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51" w:rsidRDefault="000F5251" w:rsidP="000F525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25.02.2021 г. № 86</w:t>
      </w:r>
    </w:p>
    <w:p w:rsidR="000F5251" w:rsidRDefault="000F5251" w:rsidP="000F52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F5251" w:rsidRDefault="000F5251" w:rsidP="000F52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ИРКУТСКАЯ ОБЛАСТЬ                                  </w:t>
      </w:r>
    </w:p>
    <w:p w:rsidR="000F5251" w:rsidRDefault="000F5251" w:rsidP="000F52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ЭХИРИТ-БУЛАГАТСКИЙ МУНИЦИПАЛЬНЫЙ РАЙОН</w:t>
      </w:r>
    </w:p>
    <w:p w:rsidR="000F5251" w:rsidRDefault="000F5251" w:rsidP="000F52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«УСТЬ-ОРДЫНСКОЕ»</w:t>
      </w:r>
    </w:p>
    <w:p w:rsidR="000F5251" w:rsidRDefault="000F5251" w:rsidP="000F52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0F5251" w:rsidRDefault="000F5251" w:rsidP="000F52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0F5251" w:rsidRDefault="000F5251" w:rsidP="000F5251">
      <w:pPr>
        <w:jc w:val="center"/>
        <w:rPr>
          <w:rFonts w:ascii="Arial" w:hAnsi="Arial" w:cs="Arial"/>
          <w:sz w:val="28"/>
          <w:szCs w:val="28"/>
        </w:rPr>
      </w:pPr>
    </w:p>
    <w:p w:rsidR="000F5251" w:rsidRDefault="000F5251" w:rsidP="000F5251">
      <w:pPr>
        <w:tabs>
          <w:tab w:val="left" w:pos="1260"/>
        </w:tabs>
        <w:jc w:val="center"/>
        <w:rPr>
          <w:rFonts w:ascii="Arial" w:hAnsi="Arial" w:cs="Arial"/>
          <w:b/>
          <w:sz w:val="32"/>
          <w:szCs w:val="32"/>
        </w:rPr>
      </w:pPr>
      <w:bookmarkStart w:id="0" w:name="sub_1"/>
      <w:r>
        <w:rPr>
          <w:rFonts w:ascii="Arial" w:hAnsi="Arial" w:cs="Arial"/>
          <w:b/>
          <w:sz w:val="32"/>
          <w:szCs w:val="32"/>
        </w:rPr>
        <w:t>ОБ УСТАНОВЛЕНИИ ФОНДА ОПЛАТЫ ТРУДА ГЛАВЫ МУНИЦИПАЛЬНОГО ОБРАЗОВАНИЯ «УСТЬ-ОРДЫНСКОЕ»</w:t>
      </w:r>
    </w:p>
    <w:p w:rsidR="000F5251" w:rsidRDefault="000F5251" w:rsidP="000F5251">
      <w:pPr>
        <w:tabs>
          <w:tab w:val="left" w:pos="1260"/>
        </w:tabs>
        <w:jc w:val="both"/>
        <w:rPr>
          <w:rFonts w:ascii="Arial" w:hAnsi="Arial" w:cs="Arial"/>
          <w:sz w:val="28"/>
          <w:szCs w:val="28"/>
        </w:rPr>
      </w:pPr>
    </w:p>
    <w:p w:rsidR="000F5251" w:rsidRDefault="000F5251" w:rsidP="000F5251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 основании статьи 53 Федерального закона от 06.10.2003г.  N 131-ФЗ "Об общих принципах организации местного самоуправления в Российской Федерации", пункта 2 статьи 136 Бюджетного кодекса Российской Федерации, статей 4 и 8 Закона Иркутской области от 17.12.2008г. № 122-ОЗ «О гарантиях осуществления полномочий депутата, члена выборного органа местного самоуправления в Иркутской области», Постановления Правительства Иркутской области от 27.11.2014 г. № 599-ПП</w:t>
      </w:r>
      <w:proofErr w:type="gramEnd"/>
      <w:r>
        <w:rPr>
          <w:rFonts w:ascii="Arial" w:hAnsi="Arial" w:cs="Arial"/>
        </w:rPr>
        <w:t xml:space="preserve"> «</w:t>
      </w:r>
      <w:proofErr w:type="gramStart"/>
      <w:r>
        <w:rPr>
          <w:rFonts w:ascii="Arial" w:hAnsi="Arial" w:cs="Arial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Постановления Правительства Иркутской области от 19.06.2019 года № 486-пп «О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>
        <w:rPr>
          <w:rFonts w:ascii="Arial" w:hAnsi="Arial" w:cs="Arial"/>
        </w:rPr>
        <w:t xml:space="preserve"> основе, муниципальных служащих и содержание органов местного самоуправления муниципальных образований Иркутской области», Указа Губернатора Иркутской области  от 25.10.2019 г. № 255-уг «О размерах должностных окладов и ежемесячного денежного поощрения государственных гражданских служащих Иркутской области»,</w:t>
      </w:r>
      <w:r>
        <w:t xml:space="preserve"> </w:t>
      </w:r>
      <w:r>
        <w:rPr>
          <w:rFonts w:ascii="Arial" w:hAnsi="Arial" w:cs="Arial"/>
        </w:rPr>
        <w:t>статей 26 и 32 Устава муниципального образования «Усть-Ордынское», Дума муниципального образования «Усть-Ордынское»</w:t>
      </w:r>
    </w:p>
    <w:p w:rsidR="000F5251" w:rsidRDefault="000F5251" w:rsidP="000F5251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0F5251" w:rsidRDefault="000F5251" w:rsidP="000F5251">
      <w:pPr>
        <w:ind w:firstLine="708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РЕШИЛА:</w:t>
      </w:r>
    </w:p>
    <w:bookmarkEnd w:id="0"/>
    <w:p w:rsidR="000F5251" w:rsidRDefault="000F5251" w:rsidP="000F5251">
      <w:pPr>
        <w:rPr>
          <w:rFonts w:ascii="Arial" w:hAnsi="Arial" w:cs="Arial"/>
          <w:sz w:val="28"/>
          <w:szCs w:val="28"/>
        </w:rPr>
      </w:pPr>
    </w:p>
    <w:p w:rsidR="000F5251" w:rsidRDefault="000F5251" w:rsidP="000F5251">
      <w:pPr>
        <w:tabs>
          <w:tab w:val="left" w:pos="1080"/>
          <w:tab w:val="left" w:pos="1440"/>
        </w:tabs>
        <w:ind w:left="-180" w:firstLine="888"/>
        <w:jc w:val="both"/>
        <w:rPr>
          <w:rFonts w:ascii="Arial" w:hAnsi="Arial" w:cs="Arial"/>
        </w:rPr>
      </w:pPr>
      <w:r>
        <w:rPr>
          <w:rFonts w:ascii="Arial" w:hAnsi="Arial" w:cs="Arial"/>
        </w:rPr>
        <w:t>1. Установить Главе муниципального образования «Усть-Ордынское»:</w:t>
      </w:r>
    </w:p>
    <w:p w:rsidR="000F5251" w:rsidRDefault="000F5251" w:rsidP="000F5251">
      <w:pPr>
        <w:tabs>
          <w:tab w:val="left" w:pos="1080"/>
          <w:tab w:val="left" w:pos="1440"/>
        </w:tabs>
        <w:ind w:left="-180" w:firstLine="888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месячный должностной оклад в размере 7994 рублей;</w:t>
      </w:r>
    </w:p>
    <w:p w:rsidR="000F5251" w:rsidRDefault="000F5251" w:rsidP="000F5251">
      <w:pPr>
        <w:tabs>
          <w:tab w:val="left" w:pos="1080"/>
          <w:tab w:val="left" w:pos="1440"/>
        </w:tabs>
        <w:ind w:left="-180" w:firstLine="888"/>
        <w:jc w:val="both"/>
        <w:rPr>
          <w:rFonts w:ascii="Arial" w:hAnsi="Arial" w:cs="Arial"/>
        </w:rPr>
      </w:pPr>
      <w:r>
        <w:rPr>
          <w:rFonts w:ascii="Arial" w:hAnsi="Arial" w:cs="Arial"/>
        </w:rPr>
        <w:t>- ежемесячную надбавку за выслугу лет в размере 30% от установленного должностного оклада;</w:t>
      </w:r>
    </w:p>
    <w:p w:rsidR="000F5251" w:rsidRDefault="000F5251" w:rsidP="000F5251">
      <w:pPr>
        <w:tabs>
          <w:tab w:val="left" w:pos="1080"/>
          <w:tab w:val="left" w:pos="1440"/>
        </w:tabs>
        <w:ind w:left="-180" w:firstLine="888"/>
        <w:jc w:val="both"/>
        <w:rPr>
          <w:rFonts w:ascii="Arial" w:hAnsi="Arial" w:cs="Arial"/>
        </w:rPr>
      </w:pPr>
      <w:r>
        <w:rPr>
          <w:rFonts w:ascii="Arial" w:hAnsi="Arial" w:cs="Arial"/>
        </w:rPr>
        <w:t>- коэффициент ежемесячного денежного поощрения в размере 4 от должностного оклада;</w:t>
      </w:r>
    </w:p>
    <w:p w:rsidR="000F5251" w:rsidRDefault="000F5251" w:rsidP="000F5251">
      <w:pPr>
        <w:tabs>
          <w:tab w:val="left" w:pos="1080"/>
          <w:tab w:val="left" w:pos="1440"/>
        </w:tabs>
        <w:ind w:left="-180" w:firstLine="888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дополнительную  ежемесячную выплату в размере 49831,17 рублей, в целях доведения до норматива  фонда оплаты труда.</w:t>
      </w:r>
    </w:p>
    <w:p w:rsidR="000F5251" w:rsidRDefault="000F5251" w:rsidP="000F5251">
      <w:pPr>
        <w:tabs>
          <w:tab w:val="left" w:pos="1080"/>
          <w:tab w:val="left" w:pos="1440"/>
        </w:tabs>
        <w:ind w:left="-180" w:firstLine="888"/>
        <w:jc w:val="both"/>
        <w:rPr>
          <w:rFonts w:ascii="Arial" w:hAnsi="Arial" w:cs="Arial"/>
        </w:rPr>
      </w:pPr>
      <w:r>
        <w:rPr>
          <w:rFonts w:ascii="Arial" w:hAnsi="Arial" w:cs="Arial"/>
        </w:rPr>
        <w:t>К оплате труда Главы муниципального образования «Усть-Ордынское» устанавливаются районные коэффициенты и процентные надбавки  за работу в районах Крайнего Севера и приравненных к ним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местностях, в южных районах </w:t>
      </w:r>
      <w:r>
        <w:rPr>
          <w:rFonts w:ascii="Arial" w:hAnsi="Arial" w:cs="Arial"/>
        </w:rPr>
        <w:lastRenderedPageBreak/>
        <w:t>Иркутской области в размере определенных федеральным и областным законодательством.</w:t>
      </w:r>
    </w:p>
    <w:p w:rsidR="000F5251" w:rsidRDefault="000F5251" w:rsidP="000F5251">
      <w:pPr>
        <w:tabs>
          <w:tab w:val="left" w:pos="1080"/>
          <w:tab w:val="left" w:pos="1440"/>
        </w:tabs>
        <w:ind w:left="-180" w:firstLine="8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Настоящее решение распространяет свое действие на </w:t>
      </w:r>
      <w:proofErr w:type="gramStart"/>
      <w:r>
        <w:rPr>
          <w:rFonts w:ascii="Arial" w:hAnsi="Arial" w:cs="Arial"/>
        </w:rPr>
        <w:t>правоотношения</w:t>
      </w:r>
      <w:proofErr w:type="gramEnd"/>
      <w:r>
        <w:rPr>
          <w:rFonts w:ascii="Arial" w:hAnsi="Arial" w:cs="Arial"/>
        </w:rPr>
        <w:t xml:space="preserve"> возникшие с 1 января 2021 года.</w:t>
      </w:r>
    </w:p>
    <w:p w:rsidR="000F5251" w:rsidRDefault="000F5251" w:rsidP="000F5251">
      <w:pPr>
        <w:tabs>
          <w:tab w:val="left" w:pos="1080"/>
          <w:tab w:val="left" w:pos="1440"/>
        </w:tabs>
        <w:ind w:left="-180" w:firstLine="8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Со дня вступления в силу настоящего решения Думы признать утратившим силу Решение Думы муниципального образования «Усть-Ордынское» от 19.12.2019г. № 50 «О порядке </w:t>
      </w:r>
      <w:proofErr w:type="gramStart"/>
      <w:r>
        <w:rPr>
          <w:rFonts w:ascii="Arial" w:hAnsi="Arial" w:cs="Arial"/>
        </w:rPr>
        <w:t>формирования фонда оплаты труда Главы муниципального</w:t>
      </w:r>
      <w:proofErr w:type="gramEnd"/>
      <w:r>
        <w:rPr>
          <w:rFonts w:ascii="Arial" w:hAnsi="Arial" w:cs="Arial"/>
        </w:rPr>
        <w:t xml:space="preserve"> образования «Усть-Ордынское» на 2020 г.».</w:t>
      </w:r>
    </w:p>
    <w:p w:rsidR="000F5251" w:rsidRDefault="000F5251" w:rsidP="000F5251">
      <w:pPr>
        <w:tabs>
          <w:tab w:val="left" w:pos="1080"/>
          <w:tab w:val="left" w:pos="1440"/>
        </w:tabs>
        <w:ind w:left="-180" w:firstLine="888"/>
        <w:jc w:val="both"/>
        <w:rPr>
          <w:rFonts w:ascii="Arial" w:hAnsi="Arial" w:cs="Arial"/>
        </w:rPr>
      </w:pPr>
      <w:r>
        <w:rPr>
          <w:rFonts w:ascii="Arial" w:hAnsi="Arial" w:cs="Arial"/>
        </w:rPr>
        <w:t>4.Настоящее решение опубликовать в газете «</w:t>
      </w:r>
      <w:proofErr w:type="spellStart"/>
      <w:r>
        <w:rPr>
          <w:rFonts w:ascii="Arial" w:hAnsi="Arial" w:cs="Arial"/>
        </w:rPr>
        <w:t>Усть-ОрдаИнформ</w:t>
      </w:r>
      <w:proofErr w:type="spellEnd"/>
      <w:r>
        <w:rPr>
          <w:rFonts w:ascii="Arial" w:hAnsi="Arial" w:cs="Arial"/>
        </w:rPr>
        <w:t>» и на официальном сайте администрации.</w:t>
      </w:r>
    </w:p>
    <w:p w:rsidR="000F5251" w:rsidRDefault="000F5251" w:rsidP="000F5251">
      <w:pPr>
        <w:jc w:val="both"/>
        <w:rPr>
          <w:rFonts w:ascii="Arial" w:hAnsi="Arial" w:cs="Arial"/>
        </w:rPr>
      </w:pPr>
    </w:p>
    <w:p w:rsidR="000F5251" w:rsidRDefault="000F5251" w:rsidP="000F5251">
      <w:pPr>
        <w:ind w:left="360"/>
        <w:jc w:val="both"/>
        <w:rPr>
          <w:rFonts w:ascii="Arial" w:hAnsi="Arial" w:cs="Arial"/>
        </w:rPr>
      </w:pPr>
    </w:p>
    <w:p w:rsidR="000F5251" w:rsidRDefault="000F5251" w:rsidP="000F5251">
      <w:pPr>
        <w:ind w:firstLine="708"/>
        <w:jc w:val="both"/>
        <w:rPr>
          <w:rFonts w:ascii="Arial" w:hAnsi="Arial" w:cs="Arial"/>
        </w:rPr>
      </w:pPr>
    </w:p>
    <w:tbl>
      <w:tblPr>
        <w:tblW w:w="10396" w:type="dxa"/>
        <w:tblInd w:w="-473" w:type="dxa"/>
        <w:tblLook w:val="04A0"/>
      </w:tblPr>
      <w:tblGrid>
        <w:gridCol w:w="5198"/>
        <w:gridCol w:w="5198"/>
      </w:tblGrid>
      <w:tr w:rsidR="000F5251" w:rsidTr="000F5251">
        <w:trPr>
          <w:trHeight w:val="1242"/>
        </w:trPr>
        <w:tc>
          <w:tcPr>
            <w:tcW w:w="5198" w:type="dxa"/>
          </w:tcPr>
          <w:p w:rsidR="000F5251" w:rsidRDefault="000F52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  <w:p w:rsidR="000F5251" w:rsidRDefault="000F5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Е.Т. Бардаханов</w:t>
            </w:r>
          </w:p>
          <w:p w:rsidR="000F5251" w:rsidRDefault="000F52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8" w:type="dxa"/>
          </w:tcPr>
          <w:p w:rsidR="000F5251" w:rsidRDefault="000F5251">
            <w:pPr>
              <w:jc w:val="right"/>
              <w:rPr>
                <w:rFonts w:ascii="Arial" w:hAnsi="Arial" w:cs="Arial"/>
              </w:rPr>
            </w:pPr>
          </w:p>
          <w:p w:rsidR="000F5251" w:rsidRDefault="000F5251">
            <w:pPr>
              <w:jc w:val="both"/>
              <w:rPr>
                <w:rFonts w:ascii="Arial" w:hAnsi="Arial" w:cs="Arial"/>
              </w:rPr>
            </w:pPr>
          </w:p>
        </w:tc>
      </w:tr>
    </w:tbl>
    <w:p w:rsidR="004F3B50" w:rsidRDefault="004F3B50" w:rsidP="000F5251"/>
    <w:sectPr w:rsidR="004F3B50" w:rsidSect="004F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51"/>
    <w:rsid w:val="000F5251"/>
    <w:rsid w:val="00217156"/>
    <w:rsid w:val="004F3B50"/>
    <w:rsid w:val="00B5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177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51"/>
    <w:pPr>
      <w:spacing w:before="0" w:before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User-06</dc:creator>
  <cp:keywords/>
  <dc:description/>
  <cp:lastModifiedBy>User-06</cp:lastModifiedBy>
  <cp:revision>3</cp:revision>
  <dcterms:created xsi:type="dcterms:W3CDTF">2022-03-10T07:57:00Z</dcterms:created>
  <dcterms:modified xsi:type="dcterms:W3CDTF">2022-03-10T07:57:00Z</dcterms:modified>
</cp:coreProperties>
</file>