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F52" w:rsidRDefault="00584F52" w:rsidP="00584F52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26.09.2019 </w:t>
      </w:r>
      <w:bookmarkStart w:id="0" w:name="_GoBack"/>
      <w:bookmarkEnd w:id="0"/>
      <w:r>
        <w:rPr>
          <w:rFonts w:ascii="Arial" w:hAnsi="Arial" w:cs="Arial"/>
          <w:b/>
          <w:bCs/>
          <w:color w:val="333333"/>
          <w:sz w:val="32"/>
          <w:szCs w:val="32"/>
        </w:rPr>
        <w:t>г. №39</w:t>
      </w:r>
    </w:p>
    <w:p w:rsidR="00584F52" w:rsidRDefault="00584F52" w:rsidP="00584F52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РОССИЙСКАЯ ФЕДЕРАЦИЯ</w:t>
      </w:r>
    </w:p>
    <w:p w:rsidR="00584F52" w:rsidRDefault="00584F52" w:rsidP="00584F52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ИРКУТСКАЯ ОБЛАСТЬ</w:t>
      </w:r>
    </w:p>
    <w:p w:rsidR="00584F52" w:rsidRDefault="00584F52" w:rsidP="00584F52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ЭХИРИТ-БУЛАГАТСКИЙ МУНИЦИПАЛЬНЫЙ РАЙОН</w:t>
      </w:r>
    </w:p>
    <w:p w:rsidR="00584F52" w:rsidRDefault="00584F52" w:rsidP="00584F52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МУНИЦИПАЛЬНОЕ ОБРАЗОВАНИЕ «УСТЬ-ОРДЫНСКОЕ»</w:t>
      </w:r>
    </w:p>
    <w:p w:rsidR="00584F52" w:rsidRDefault="00584F52" w:rsidP="00584F52">
      <w:pPr>
        <w:spacing w:line="408" w:lineRule="atLeast"/>
        <w:ind w:firstLine="72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                                                                                ДУМА</w:t>
      </w:r>
    </w:p>
    <w:p w:rsidR="00584F52" w:rsidRDefault="00584F52" w:rsidP="00584F52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РЕШЕНИЕ</w:t>
      </w:r>
    </w:p>
    <w:p w:rsidR="00584F52" w:rsidRDefault="00584F52" w:rsidP="00584F52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О ВНЕСЕНИИ ИЗМЕНЕНИЙ И ДОПОЛНЕНИЙ В УСТАВ МУНИЦИПАЛЬНОГО ОБРАЗОВАНИЯ</w:t>
      </w:r>
    </w:p>
    <w:p w:rsidR="00584F52" w:rsidRDefault="00584F52" w:rsidP="00584F52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«УСТЬ-ОРДЫНСКОЕ»</w:t>
      </w:r>
    </w:p>
    <w:p w:rsidR="00584F52" w:rsidRDefault="00584F52" w:rsidP="00584F52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</w:t>
      </w:r>
    </w:p>
    <w:p w:rsidR="00584F52" w:rsidRDefault="00584F52" w:rsidP="00584F52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84F52" w:rsidRDefault="00584F52" w:rsidP="00584F52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         В целях приведения Устава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в соответствие с требованиями действующего законодательства, руководствуясь Федеральным законом от 06.10.2003 №131-ФЗ «Об общих принципах организации местного самоуправления в Российской Федерации», Дума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</w:t>
      </w:r>
    </w:p>
    <w:p w:rsidR="00584F52" w:rsidRDefault="00584F52" w:rsidP="00584F52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84F52" w:rsidRDefault="00584F52" w:rsidP="00584F52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РЕШИЛА:</w:t>
      </w:r>
    </w:p>
    <w:p w:rsidR="00584F52" w:rsidRDefault="00584F52" w:rsidP="00584F52">
      <w:pPr>
        <w:spacing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32"/>
          <w:szCs w:val="32"/>
        </w:rPr>
        <w:t> </w:t>
      </w:r>
    </w:p>
    <w:p w:rsidR="00584F52" w:rsidRDefault="00584F52" w:rsidP="00584F52">
      <w:pPr>
        <w:pStyle w:val="aa"/>
        <w:spacing w:before="0" w:beforeAutospacing="0" w:after="0" w:afterAutospacing="0" w:line="408" w:lineRule="atLeast"/>
        <w:ind w:hanging="72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</w:t>
      </w:r>
      <w:r>
        <w:rPr>
          <w:color w:val="333333"/>
          <w:sz w:val="14"/>
          <w:szCs w:val="14"/>
        </w:rPr>
        <w:t>            </w:t>
      </w:r>
      <w:r>
        <w:rPr>
          <w:rFonts w:ascii="Arial" w:hAnsi="Arial" w:cs="Arial"/>
          <w:color w:val="333333"/>
          <w:sz w:val="19"/>
          <w:szCs w:val="19"/>
        </w:rPr>
        <w:t>Внести в Устав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следующие изменения и дополнения:</w:t>
      </w:r>
    </w:p>
    <w:p w:rsidR="00584F52" w:rsidRDefault="00584F52" w:rsidP="00584F52">
      <w:pPr>
        <w:pStyle w:val="aa"/>
        <w:spacing w:before="0" w:beforeAutospacing="0" w:after="0" w:afterAutospacing="0" w:line="408" w:lineRule="atLeast"/>
        <w:ind w:left="810" w:hanging="81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1.1</w:t>
      </w:r>
      <w:r>
        <w:rPr>
          <w:color w:val="333333"/>
          <w:sz w:val="14"/>
          <w:szCs w:val="14"/>
        </w:rPr>
        <w:t>           </w:t>
      </w:r>
      <w:r>
        <w:rPr>
          <w:rFonts w:ascii="Arial" w:hAnsi="Arial" w:cs="Arial"/>
          <w:color w:val="333333"/>
          <w:sz w:val="19"/>
          <w:szCs w:val="19"/>
        </w:rPr>
        <w:t>дополнить часть 4 статьи 46 абзацем 2 следующего содержания:</w:t>
      </w:r>
    </w:p>
    <w:p w:rsidR="00584F52" w:rsidRDefault="00584F52" w:rsidP="00584F52">
      <w:pPr>
        <w:pStyle w:val="aa"/>
        <w:spacing w:before="0" w:beforeAutospacing="0" w:after="0" w:afterAutospacing="0" w:line="408" w:lineRule="atLeast"/>
        <w:ind w:left="81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«Для официального опубликования (обнародования)  Устава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и муниципального правового акта 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может быть использован официальный Портал Министерства Юстиции Российской Федерации «Нормативные правовые акты в Российской Федерации» (</w:t>
      </w:r>
      <w:hyperlink r:id="rId4" w:history="1">
        <w:r>
          <w:rPr>
            <w:rStyle w:val="a5"/>
            <w:rFonts w:ascii="Arial" w:hAnsi="Arial" w:cs="Arial"/>
            <w:color w:val="095197"/>
            <w:sz w:val="19"/>
            <w:szCs w:val="19"/>
            <w:lang w:val="en-US"/>
          </w:rPr>
          <w:t>http</w:t>
        </w:r>
        <w:r>
          <w:rPr>
            <w:rStyle w:val="a5"/>
            <w:rFonts w:ascii="Arial" w:hAnsi="Arial" w:cs="Arial"/>
            <w:color w:val="095197"/>
            <w:sz w:val="19"/>
            <w:szCs w:val="19"/>
          </w:rPr>
          <w:t>://</w:t>
        </w:r>
        <w:r>
          <w:rPr>
            <w:rStyle w:val="a5"/>
            <w:rFonts w:ascii="Arial" w:hAnsi="Arial" w:cs="Arial"/>
            <w:color w:val="095197"/>
            <w:sz w:val="19"/>
            <w:szCs w:val="19"/>
            <w:lang w:val="en-US"/>
          </w:rPr>
          <w:t>pravo</w:t>
        </w:r>
        <w:r>
          <w:rPr>
            <w:rStyle w:val="a5"/>
            <w:rFonts w:ascii="Arial" w:hAnsi="Arial" w:cs="Arial"/>
            <w:color w:val="095197"/>
            <w:sz w:val="19"/>
            <w:szCs w:val="19"/>
          </w:rPr>
          <w:t>-</w:t>
        </w:r>
        <w:r>
          <w:rPr>
            <w:rStyle w:val="a5"/>
            <w:rFonts w:ascii="Arial" w:hAnsi="Arial" w:cs="Arial"/>
            <w:color w:val="095197"/>
            <w:sz w:val="19"/>
            <w:szCs w:val="19"/>
            <w:lang w:val="en-US"/>
          </w:rPr>
          <w:t>minjust</w:t>
        </w:r>
        <w:r>
          <w:rPr>
            <w:rStyle w:val="a5"/>
            <w:rFonts w:ascii="Arial" w:hAnsi="Arial" w:cs="Arial"/>
            <w:color w:val="095197"/>
            <w:sz w:val="19"/>
            <w:szCs w:val="19"/>
          </w:rPr>
          <w:t>.</w:t>
        </w:r>
        <w:r>
          <w:rPr>
            <w:rStyle w:val="a5"/>
            <w:rFonts w:ascii="Arial" w:hAnsi="Arial" w:cs="Arial"/>
            <w:color w:val="095197"/>
            <w:sz w:val="19"/>
            <w:szCs w:val="19"/>
            <w:lang w:val="en-US"/>
          </w:rPr>
          <w:t>ru</w:t>
        </w:r>
      </w:hyperlink>
      <w:r>
        <w:rPr>
          <w:rFonts w:ascii="Arial" w:hAnsi="Arial" w:cs="Arial"/>
          <w:color w:val="333333"/>
          <w:sz w:val="19"/>
          <w:szCs w:val="19"/>
        </w:rPr>
        <w:t>, </w:t>
      </w:r>
      <w:hyperlink r:id="rId5" w:history="1">
        <w:r>
          <w:rPr>
            <w:rStyle w:val="a5"/>
            <w:rFonts w:ascii="Arial" w:hAnsi="Arial" w:cs="Arial"/>
            <w:color w:val="095197"/>
            <w:sz w:val="19"/>
            <w:szCs w:val="19"/>
            <w:lang w:val="en-US"/>
          </w:rPr>
          <w:t>http</w:t>
        </w:r>
        <w:r>
          <w:rPr>
            <w:rStyle w:val="a5"/>
            <w:rFonts w:ascii="Arial" w:hAnsi="Arial" w:cs="Arial"/>
            <w:color w:val="095197"/>
            <w:sz w:val="19"/>
            <w:szCs w:val="19"/>
          </w:rPr>
          <w:t>://</w:t>
        </w:r>
        <w:proofErr w:type="spellStart"/>
        <w:r>
          <w:rPr>
            <w:rStyle w:val="a5"/>
            <w:rFonts w:ascii="Arial" w:hAnsi="Arial" w:cs="Arial"/>
            <w:color w:val="095197"/>
            <w:sz w:val="19"/>
            <w:szCs w:val="19"/>
          </w:rPr>
          <w:t>право-минюст.рф</w:t>
        </w:r>
        <w:proofErr w:type="spellEnd"/>
      </w:hyperlink>
      <w:r>
        <w:rPr>
          <w:rFonts w:ascii="Arial" w:hAnsi="Arial" w:cs="Arial"/>
          <w:color w:val="333333"/>
          <w:sz w:val="19"/>
          <w:szCs w:val="19"/>
        </w:rPr>
        <w:t xml:space="preserve">,  регистрация в качестве сетевого издания: Эл № ФС77-72471 от 05.03.2018). Решение Думы Поселения о внесении изменений и дополнений в устав муниципального образования направляется в Управление </w:t>
      </w:r>
      <w:r>
        <w:rPr>
          <w:rFonts w:ascii="Arial" w:hAnsi="Arial" w:cs="Arial"/>
          <w:color w:val="333333"/>
          <w:sz w:val="19"/>
          <w:szCs w:val="19"/>
        </w:rPr>
        <w:lastRenderedPageBreak/>
        <w:t>министерства Юстиции России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Юстиции.</w:t>
      </w:r>
    </w:p>
    <w:p w:rsidR="00584F52" w:rsidRDefault="00584F52" w:rsidP="00584F52">
      <w:pPr>
        <w:pStyle w:val="consnormal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  1.2.    исключить п.7.1. ч.1 ст. 6 «участие в профилактике терроризма и    </w:t>
      </w:r>
    </w:p>
    <w:p w:rsidR="00584F52" w:rsidRDefault="00584F52" w:rsidP="00584F52">
      <w:pPr>
        <w:pStyle w:val="consnormal"/>
        <w:spacing w:before="0" w:beforeAutospacing="0" w:after="0" w:afterAutospacing="0" w:line="408" w:lineRule="atLeast"/>
        <w:ind w:firstLine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    экстремизма</w:t>
      </w:r>
      <w:r>
        <w:rPr>
          <w:rFonts w:ascii="Arial" w:hAnsi="Arial" w:cs="Arial"/>
          <w:color w:val="333333"/>
          <w:sz w:val="28"/>
          <w:szCs w:val="28"/>
        </w:rPr>
        <w:t>, </w:t>
      </w:r>
      <w:r>
        <w:rPr>
          <w:rFonts w:ascii="Arial" w:hAnsi="Arial" w:cs="Arial"/>
          <w:color w:val="333333"/>
        </w:rPr>
        <w:t>а также минимизации (или) ликвидации последствий  </w:t>
      </w:r>
    </w:p>
    <w:p w:rsidR="00584F52" w:rsidRDefault="00584F52" w:rsidP="00584F52">
      <w:pPr>
        <w:pStyle w:val="consnormal"/>
        <w:spacing w:before="0" w:beforeAutospacing="0" w:after="0" w:afterAutospacing="0" w:line="408" w:lineRule="atLeast"/>
        <w:ind w:firstLine="540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    проявлений терроризма и экстремизма в границах поселения;</w:t>
      </w:r>
    </w:p>
    <w:p w:rsidR="00584F52" w:rsidRDefault="00584F52" w:rsidP="00584F52">
      <w:pPr>
        <w:pStyle w:val="consnormal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  1.3.    </w:t>
      </w:r>
      <w:r>
        <w:rPr>
          <w:rFonts w:ascii="Arial" w:hAnsi="Arial" w:cs="Arial"/>
          <w:color w:val="FF0000"/>
        </w:rPr>
        <w:t>ч.3 ст. 49 «Правовые акты Думы Поселения» после слов «прокурор   </w:t>
      </w:r>
    </w:p>
    <w:p w:rsidR="00584F52" w:rsidRDefault="00584F52" w:rsidP="00584F52">
      <w:pPr>
        <w:pStyle w:val="consnormal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FF0000"/>
        </w:rPr>
        <w:t>            района», дополнить  «Западно-Байкальский межрайонный   </w:t>
      </w:r>
    </w:p>
    <w:p w:rsidR="00584F52" w:rsidRDefault="00584F52" w:rsidP="00584F52">
      <w:pPr>
        <w:pStyle w:val="consnormal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FF0000"/>
        </w:rPr>
        <w:t>            природоохранный прокурор, »;</w:t>
      </w:r>
    </w:p>
    <w:p w:rsidR="00584F52" w:rsidRDefault="00584F52" w:rsidP="00584F52">
      <w:pPr>
        <w:pStyle w:val="aa"/>
        <w:spacing w:before="0" w:beforeAutospacing="0" w:after="0" w:afterAutospacing="0" w:line="408" w:lineRule="atLeast"/>
        <w:ind w:hanging="72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2.</w:t>
      </w:r>
      <w:r>
        <w:rPr>
          <w:color w:val="333333"/>
          <w:sz w:val="14"/>
          <w:szCs w:val="14"/>
        </w:rPr>
        <w:t>            </w:t>
      </w:r>
      <w:r>
        <w:rPr>
          <w:rFonts w:ascii="Arial" w:hAnsi="Arial" w:cs="Arial"/>
          <w:color w:val="333333"/>
          <w:sz w:val="19"/>
          <w:szCs w:val="19"/>
        </w:rPr>
        <w:t>В порядке, установленном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84F52" w:rsidRDefault="00584F52" w:rsidP="00584F52">
      <w:pPr>
        <w:pStyle w:val="aa"/>
        <w:spacing w:before="0" w:beforeAutospacing="0" w:after="0" w:afterAutospacing="0" w:line="408" w:lineRule="atLeast"/>
        <w:ind w:hanging="72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3.</w:t>
      </w:r>
      <w:r>
        <w:rPr>
          <w:color w:val="333333"/>
          <w:sz w:val="14"/>
          <w:szCs w:val="14"/>
        </w:rPr>
        <w:t>            </w:t>
      </w:r>
      <w:r>
        <w:rPr>
          <w:rFonts w:ascii="Arial" w:hAnsi="Arial" w:cs="Arial"/>
          <w:color w:val="333333"/>
          <w:sz w:val="19"/>
          <w:szCs w:val="19"/>
        </w:rPr>
        <w:t>Главе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опубликовать муниципальный правовой акт о внесении изменений и дополнений в Устав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после государственной регистрации в течении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  правового акта муниципального образования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Усть-Ордынское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584F52" w:rsidRDefault="00584F52" w:rsidP="00584F52">
      <w:pPr>
        <w:pStyle w:val="aa"/>
        <w:spacing w:before="0" w:beforeAutospacing="0" w:after="0" w:afterAutospacing="0" w:line="408" w:lineRule="atLeast"/>
        <w:ind w:hanging="720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4.</w:t>
      </w:r>
      <w:r>
        <w:rPr>
          <w:color w:val="333333"/>
          <w:sz w:val="14"/>
          <w:szCs w:val="14"/>
        </w:rPr>
        <w:t>            </w:t>
      </w:r>
      <w:r>
        <w:rPr>
          <w:rFonts w:ascii="Arial" w:hAnsi="Arial" w:cs="Arial"/>
          <w:color w:val="333333"/>
          <w:sz w:val="19"/>
          <w:szCs w:val="19"/>
        </w:rPr>
        <w:t>Настоящее решение вступает в силу после государственной регистрации и опубликования в газете «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Усть-ОрдаИнформ</w:t>
      </w:r>
      <w:proofErr w:type="spellEnd"/>
      <w:r>
        <w:rPr>
          <w:rFonts w:ascii="Arial" w:hAnsi="Arial" w:cs="Arial"/>
          <w:color w:val="333333"/>
          <w:sz w:val="19"/>
          <w:szCs w:val="19"/>
        </w:rPr>
        <w:t>».</w:t>
      </w:r>
    </w:p>
    <w:p w:rsidR="00584F52" w:rsidRDefault="00584F52" w:rsidP="00584F52">
      <w:pPr>
        <w:pStyle w:val="aa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84F52" w:rsidRDefault="00584F52" w:rsidP="00584F52">
      <w:pPr>
        <w:pStyle w:val="aa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 </w:t>
      </w:r>
    </w:p>
    <w:p w:rsidR="00584F52" w:rsidRDefault="00584F52" w:rsidP="00584F52">
      <w:pPr>
        <w:pStyle w:val="aa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Глава муниципального образования</w:t>
      </w:r>
    </w:p>
    <w:p w:rsidR="00584F52" w:rsidRDefault="00584F52" w:rsidP="00584F52">
      <w:pPr>
        <w:pStyle w:val="aa"/>
        <w:spacing w:before="0" w:beforeAutospacing="0" w:after="0" w:afterAutospacing="0" w:line="408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Е.Т. </w:t>
      </w:r>
      <w:proofErr w:type="spellStart"/>
      <w:r>
        <w:rPr>
          <w:rFonts w:ascii="Arial" w:hAnsi="Arial" w:cs="Arial"/>
          <w:color w:val="333333"/>
          <w:sz w:val="19"/>
          <w:szCs w:val="19"/>
        </w:rPr>
        <w:t>Бардаханов</w:t>
      </w:r>
      <w:proofErr w:type="spellEnd"/>
    </w:p>
    <w:p w:rsidR="005D1D22" w:rsidRPr="00584F52" w:rsidRDefault="005D1D22" w:rsidP="00584F52"/>
    <w:sectPr w:rsidR="005D1D22" w:rsidRPr="00584F52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412616"/>
    <w:rsid w:val="00462AE3"/>
    <w:rsid w:val="00584F52"/>
    <w:rsid w:val="005D1D22"/>
    <w:rsid w:val="007A07E3"/>
    <w:rsid w:val="00865FAA"/>
    <w:rsid w:val="00B30B25"/>
    <w:rsid w:val="00BA7E03"/>
    <w:rsid w:val="00CA68FB"/>
    <w:rsid w:val="00CE4F1D"/>
    <w:rsid w:val="00D46DC0"/>
    <w:rsid w:val="00DC7D71"/>
    <w:rsid w:val="00E501D1"/>
    <w:rsid w:val="00E907C9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8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89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13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7sbgzthdfjrl6l.xn--p1ai/" TargetMode="External"/><Relationship Id="rId4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Company>Microsoft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2020-07-13T07:18:00Z</dcterms:created>
  <dcterms:modified xsi:type="dcterms:W3CDTF">2020-07-13T07:18:00Z</dcterms:modified>
</cp:coreProperties>
</file>