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РОССИЙСКАЯ ФЕДЕРАЦИЯ</w:t>
      </w:r>
    </w:p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ИРКУТСКАЯ ОБЛАСТЬ</w:t>
      </w:r>
    </w:p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ЭХИРИТ-БУЛАГАТСКИЙ МУНИЦИПАЛЬНЫЙ РАЙОН</w:t>
      </w:r>
    </w:p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МУНИЦИПАЛЬНОЕ ОБРАЗОВАНИЕ «УСТЬ-ОРДЫНСКОЕ»</w:t>
      </w:r>
    </w:p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ДУМА</w:t>
      </w:r>
    </w:p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РЕШЕНИЕ</w:t>
      </w:r>
    </w:p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 ВНЕСЕНИИ ИЗМЕНЕНИЙ В РЕШЕНИЕ ДУМЫ ОТ 21.12.2017Г. №149 «О БЮДЖЕТЕ МУНИЦИПАЛЬНОГО ОБРАЗОВАНИЯ «УСТЬ-ОРДЫНСКОЕ» НА 2018 ГОД И НА ПЛАНОВЫЙ ПЕРИОД 2019 И 2020 ГОДЫ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ст.92.1 Бюджетного кодекса РФ, ст. 32 Устава муниципального образования, Дума муниципального образования «Усть-Ордынское»</w:t>
      </w:r>
    </w:p>
    <w:p w:rsidR="006E477F" w:rsidRPr="006E477F" w:rsidRDefault="006E477F" w:rsidP="006E477F">
      <w:pPr>
        <w:spacing w:after="0" w:line="408" w:lineRule="atLeast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ind w:firstLine="708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РЕШИЛА:</w:t>
      </w:r>
    </w:p>
    <w:p w:rsidR="006E477F" w:rsidRPr="006E477F" w:rsidRDefault="006E477F" w:rsidP="006E477F">
      <w:pPr>
        <w:spacing w:after="0" w:line="408" w:lineRule="atLeast"/>
        <w:ind w:firstLine="708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Внести в Решение Думы от 21.12.2017 г. № 149 «О бюджете муниципального образования «Усть-Ордынское» на 2018 год и на плановый период 2019 и 2020 годы»  следующие изменения и дополнения:</w:t>
      </w:r>
    </w:p>
    <w:p w:rsidR="006E477F" w:rsidRPr="006E477F" w:rsidRDefault="006E477F" w:rsidP="006E477F">
      <w:pPr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Статью 1 изложить в следующей редакции:</w:t>
      </w:r>
    </w:p>
    <w:p w:rsidR="006E477F" w:rsidRPr="006E477F" w:rsidRDefault="006E477F" w:rsidP="006E477F">
      <w:pPr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«Утвердить основные характеристики бюджета  муниципального образования «Усть-Ордынское» на 2018 год: общий объем доходов бюджета муниципального образования  в сумме 44 948 320  рублей, в том числе безвозмездные поступления в сумме 16 307 200  рублей;</w:t>
      </w:r>
    </w:p>
    <w:p w:rsidR="006E477F" w:rsidRPr="006E477F" w:rsidRDefault="006E477F" w:rsidP="006E477F">
      <w:pPr>
        <w:spacing w:after="0" w:line="408" w:lineRule="atLeast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общий объем расходов бюджета муниципального образования в сумме 51 089 135   рублей;</w:t>
      </w:r>
    </w:p>
    <w:p w:rsidR="006E477F" w:rsidRPr="006E477F" w:rsidRDefault="006E477F" w:rsidP="006E477F">
      <w:pPr>
        <w:spacing w:after="0" w:line="408" w:lineRule="atLeast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 размер дефицита бюджета муниципального образования в сумме 6 140 815  рублей 00 копеек, в том числе за счет снижения остатков средств на счете по учету средств бюджета муниципального образования «Усть-Ордынское» в сумме 4 843 786 рублей 68  копеек;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Приложения № 1, 4, 6, 8, 10, 13, изложить в новой редакции (прилагаются).</w:t>
      </w:r>
    </w:p>
    <w:p w:rsidR="006E477F" w:rsidRPr="006E477F" w:rsidRDefault="006E477F" w:rsidP="006E477F">
      <w:pPr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2.Настоящее Решение вступает в силу со дня его официального опубликования в газете «Усть-ОрдаИнформ».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 муниципального образования                                                      Е.Т. Бардаханов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14475" w:type="dxa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3816"/>
        <w:gridCol w:w="2524"/>
        <w:gridCol w:w="2212"/>
        <w:gridCol w:w="2570"/>
        <w:gridCol w:w="1695"/>
        <w:gridCol w:w="1658"/>
      </w:tblGrid>
      <w:tr w:rsidR="006E477F" w:rsidRPr="006E477F" w:rsidTr="006E477F">
        <w:trPr>
          <w:gridAfter w:val="3"/>
          <w:wAfter w:w="15640" w:type="dxa"/>
          <w:trHeight w:val="31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                                                                                                   Приложение № 1</w:t>
            </w:r>
          </w:p>
        </w:tc>
      </w:tr>
      <w:tr w:rsidR="006E477F" w:rsidRPr="006E477F" w:rsidTr="006E477F">
        <w:trPr>
          <w:gridAfter w:val="3"/>
          <w:wAfter w:w="15640" w:type="dxa"/>
          <w:trHeight w:val="180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2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312" w:lineRule="atLeast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  Решению Думы МО "Усть-Ордынское" </w:t>
            </w:r>
          </w:p>
          <w:p w:rsidR="006E477F" w:rsidRPr="006E477F" w:rsidRDefault="006E477F" w:rsidP="006E477F">
            <w:pPr>
              <w:spacing w:after="0" w:line="312" w:lineRule="atLeast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"О бюджете муниципального образования "Усть-Ордынское"</w:t>
            </w:r>
          </w:p>
          <w:p w:rsidR="006E477F" w:rsidRPr="006E477F" w:rsidRDefault="006E477F" w:rsidP="006E477F">
            <w:pPr>
              <w:spacing w:after="0" w:line="312" w:lineRule="atLeast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 2018 год и на плановый период 2019 и 2020 годы"</w:t>
            </w:r>
          </w:p>
        </w:tc>
      </w:tr>
      <w:tr w:rsidR="006E477F" w:rsidRPr="006E477F" w:rsidTr="006E477F">
        <w:trPr>
          <w:gridAfter w:val="3"/>
          <w:wAfter w:w="15640" w:type="dxa"/>
          <w:trHeight w:val="16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165" w:lineRule="atLeast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E477F" w:rsidRPr="006E477F" w:rsidTr="006E477F">
        <w:trPr>
          <w:gridAfter w:val="3"/>
          <w:wAfter w:w="15640" w:type="dxa"/>
          <w:trHeight w:val="70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E477F" w:rsidRPr="006E477F" w:rsidTr="006E477F">
        <w:trPr>
          <w:gridAfter w:val="3"/>
          <w:wAfter w:w="15640" w:type="dxa"/>
          <w:trHeight w:val="540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 " 27 " сентября  2018 г. № 2</w:t>
            </w:r>
          </w:p>
        </w:tc>
      </w:tr>
      <w:tr w:rsidR="006E477F" w:rsidRPr="006E477F" w:rsidTr="006E477F">
        <w:trPr>
          <w:gridAfter w:val="3"/>
          <w:wAfter w:w="15640" w:type="dxa"/>
          <w:trHeight w:val="31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gridAfter w:val="3"/>
          <w:wAfter w:w="15640" w:type="dxa"/>
          <w:trHeight w:val="31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gridAfter w:val="3"/>
          <w:wAfter w:w="15640" w:type="dxa"/>
          <w:trHeight w:val="855"/>
        </w:trPr>
        <w:tc>
          <w:tcPr>
            <w:tcW w:w="153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Прогнозируемые  доходы бюджета муниципального образования   "Усть-Ордынское" на  2018 год</w:t>
            </w:r>
          </w:p>
        </w:tc>
      </w:tr>
      <w:tr w:rsidR="006E477F" w:rsidRPr="006E477F" w:rsidTr="006E477F">
        <w:trPr>
          <w:gridAfter w:val="3"/>
          <w:wAfter w:w="15640" w:type="dxa"/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gridAfter w:val="3"/>
          <w:wAfter w:w="15640" w:type="dxa"/>
          <w:trHeight w:val="300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(рублей)</w:t>
            </w:r>
          </w:p>
        </w:tc>
      </w:tr>
      <w:tr w:rsidR="006E477F" w:rsidRPr="006E477F" w:rsidTr="006E477F">
        <w:trPr>
          <w:gridAfter w:val="3"/>
          <w:wAfter w:w="15640" w:type="dxa"/>
          <w:trHeight w:val="555"/>
        </w:trPr>
        <w:tc>
          <w:tcPr>
            <w:tcW w:w="68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Наименование дохода</w:t>
            </w:r>
          </w:p>
        </w:tc>
        <w:tc>
          <w:tcPr>
            <w:tcW w:w="44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Код доходов бюджетной классификации РФ</w:t>
            </w:r>
          </w:p>
        </w:tc>
        <w:tc>
          <w:tcPr>
            <w:tcW w:w="40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Годовое назначение </w:t>
            </w:r>
          </w:p>
        </w:tc>
      </w:tr>
      <w:tr w:rsidR="006E477F" w:rsidRPr="006E477F" w:rsidTr="006E477F">
        <w:trPr>
          <w:trHeight w:val="31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trHeight w:val="34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НАЛОГИ НА ПРИБЫЛЬ, ДОХОДЫ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182 1 01 00000 00 0000 000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12804300,00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2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182 1 01 02000 01 0000 110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12804300,00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71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E477F">
              <w:rPr>
                <w:rFonts w:ascii="Arial" w:eastAsia="Times New Roman" w:hAnsi="Arial" w:cs="Arial"/>
                <w:color w:val="333333"/>
                <w:sz w:val="19"/>
                <w:vertAlign w:val="superscript"/>
                <w:lang w:eastAsia="ru-RU"/>
              </w:rPr>
              <w:t>1</w:t>
            </w:r>
            <w:r w:rsidRPr="006E477F">
              <w:rPr>
                <w:rFonts w:ascii="Arial" w:eastAsia="Times New Roman" w:hAnsi="Arial" w:cs="Arial"/>
                <w:color w:val="333333"/>
                <w:sz w:val="19"/>
                <w:lang w:eastAsia="ru-RU"/>
              </w:rPr>
              <w:t> и 228 Налогового кодекса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182 1 01 02010 01 0000 110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12654300,00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20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182 1 01 02020 01 0000 110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2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182 1 01 02030 01 0000 110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5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 на доходы физ.лиц в виде фиксированных авансовых платежей с доходов,полученных физ.лицами,явл-мся иностр.гражданами в соот.со статьей 227.1 НК РФ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182 1 01 02040 01 0000 110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6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100 1 03 00000 00 0000 000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6408300,00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63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уплаты акцизов на дизельное топливо, подлежащие распределению между бюджетами субьектов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100 1 03 02230 01 0000 110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1852300,00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90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субьектов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100 1 03 02240 01 0000 110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95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субьектов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100 1 03 02250 01 0000 110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4500000,00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1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субьектов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100 1 03 02260 01 0000 110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5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НАЛОГИ НА СОВОКУПНЫЙ ДОХОД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182 1 05 00000 00 0000 000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9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182 1 05 03000 01 0000 110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НАЛОГИ НА ИМУЩЕСТВО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182 1 06 00000 00 0000 000 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6899000,00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 на имущество физических лиц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182 1 06 01000 00 0000 110 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2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 на имущество физических лиц, взимаемый по ставкам, применяемым к обьектам налогооблажения, расположенным в границах поселений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182 1 06 01030 10 0000 110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182 1 06 06000 00 0000 000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5723000,00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Земельный налог, взимаемый по ставкам, установленным в соответствии  с подпунктом 1 , пункта 1 статьи 394 Налогового кодекса Российской Федерации и применяемым к обьектам налогооблажения, расположенным в границах поселений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182 1 06 06033 10 0000 110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4123000,00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0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Земельный налог, взимаемый по ставкам, установленным в соответствии с подпунктом 2, пункта 1 статьи 394 Налогового кодекса Российской Федерации, и применяемым к обьектам налогооблажения, расположенным в границах поселений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182 1 06 06043 10 0000 110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182 1 09 00000 00 0000 000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2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Налоги на имущество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182 1 09 04000 00 0000 110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Земельный налог ( по обязательствам, возникшим до 01января 2006г.)., мобилизируемый на территориях поселений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182 1 09 04053 10 0000 110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1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000 1 11 00000 00 0000 000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874120,00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6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поселений ( за исключением земельных участков муниципальных бюджетных и автономных учреждений 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000 1 11 05025 10 0000 120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869120,00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6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  автономных учреждений)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000 1 11 05035 10 0000 120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000 1 13 00000 00 0000 000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188400,00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2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доходы от оказания платных услуг  (работ) получателями средств бюджетов поселений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000 1 13 01995 10 0000 130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188400,00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000 1 14 00000 00 0000 000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1271000,00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000 1 14 02052 10 0000 410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0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Доходы от продажи земельных участков , находящихся в собственности поселений (за исключением земельных участков муниципальных бюджетных и  автономных учреждений)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000 1 14 06025 10 0000 430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8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000 1 16 00000 00 0000 000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0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000 1 16 46000 10 0000 140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5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000 1 16 51040 02 0000 140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000 1 17 00000 00 0000 000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6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Невыясненные поступления , зачисляемые в бюджеты поселений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000 1 17 01050 10 0000 180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9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000 1 17 05050 10 0000 180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4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ИТОГО СОБСТВЕННЫЕ ДОХОДЫ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28641120,00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6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030 2 00 00000 00 0000 000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16307200,00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16307200,00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030 2 02 01000 00 0000 151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Дотации бюджетам поселений на выравнивание бюджетной обеспеченности, в том числе: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030 2 02 15000 10 0000 151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Дотации бюджетам поселений на выравнивание бюджетной обеспеченности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030 2 02 15001 10 0000 151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030 2 02 15002 10 0000 151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030 2 02 02000 00 0000 151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14719900,00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6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030 2 02 20041 10 0000 151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2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030 2 02 20051 10 0000 151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Субсидия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030 2 02 20077 10 0000 151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3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030 2 02 20079 10 0000 151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5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субсидии бюджетам поселений, в том числе: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030 2 02 29999 10 0000 151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14719900,00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22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  1. Субсидии из областного бюджета местным бюджетам в целях софинансирования расходных обязательств муниципальных образований Иркутской области на  реализацию первоочередных 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 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030 2 02 02999 10 0000 151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9702000,00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1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2. Реализация мероприятий перечня проектов  народных инициатив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030 2 02 02999 10 0000 151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4012400,00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30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3. Субсидия на реализацию мероприятий, направленных на улучшение показателей планирования и исполнения бюджетов муниципальных образований Иркутской области </w:t>
            </w:r>
          </w:p>
        </w:tc>
        <w:tc>
          <w:tcPr>
            <w:tcW w:w="44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030 2 02 02999 10 0000 151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880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4. Субсидии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планирования, на проведение работ в отношении постановки на кадастровый учет границ населенных пунктов Иркутской области</w:t>
            </w:r>
          </w:p>
        </w:tc>
        <w:tc>
          <w:tcPr>
            <w:tcW w:w="44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030 2 02 02999 10 0000 151</w:t>
            </w:r>
          </w:p>
        </w:tc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825500,00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030 2 02 03000 00 0000 151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85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030 2 02 30024 10 0000 151 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0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44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11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1. Из бюджета Иркутской области на осуществление отдельных областных государственных полномочий в сфере водоснабжения и водоотведения </w:t>
            </w:r>
          </w:p>
        </w:tc>
        <w:tc>
          <w:tcPr>
            <w:tcW w:w="44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030 2 02 30024 10 0000 151 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67300,00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99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2. Из бюджета Иркутской области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030 2 02 30024 10 0000 151 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1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8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030 2 02 40000 00 0000 151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1519300,00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030 2 02 49999 10 0000 151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1519300,00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40"/>
        </w:trPr>
        <w:tc>
          <w:tcPr>
            <w:tcW w:w="68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ВСЕГО ДОХОДОВ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44948320,00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10620" w:type="dxa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6508"/>
        <w:gridCol w:w="897"/>
        <w:gridCol w:w="1104"/>
        <w:gridCol w:w="2111"/>
      </w:tblGrid>
      <w:tr w:rsidR="006E477F" w:rsidRPr="006E477F" w:rsidTr="006E477F">
        <w:trPr>
          <w:trHeight w:val="255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0" w:name="RANGE!A1:D200"/>
            <w:bookmarkEnd w:id="0"/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Приложение № 4</w:t>
            </w:r>
          </w:p>
        </w:tc>
      </w:tr>
      <w:tr w:rsidR="006E477F" w:rsidRPr="006E477F" w:rsidTr="006E477F">
        <w:trPr>
          <w:trHeight w:val="1290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 Решению Думы МО "Усть-Ордынское" "О бюджете муниципального образования "Усть-Ордынское" на 2018 год и на плановый период 2019 и 2020 годы" </w:t>
            </w:r>
          </w:p>
        </w:tc>
      </w:tr>
      <w:tr w:rsidR="006E477F" w:rsidRPr="006E477F" w:rsidTr="006E477F">
        <w:trPr>
          <w:trHeight w:val="255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trHeight w:val="255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  "27" сентября  2018 г. № 2</w:t>
            </w:r>
          </w:p>
        </w:tc>
      </w:tr>
      <w:tr w:rsidR="006E477F" w:rsidRPr="006E477F" w:rsidTr="006E477F">
        <w:trPr>
          <w:trHeight w:val="315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trHeight w:val="735"/>
        </w:trPr>
        <w:tc>
          <w:tcPr>
            <w:tcW w:w="112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Распределение  бюджетных ассигнований  по разделам, подразделам  классификации расходов бюджета муниципального образования "Усть-Ордынское" на 2018 год</w:t>
            </w:r>
          </w:p>
        </w:tc>
      </w:tr>
      <w:tr w:rsidR="006E477F" w:rsidRPr="006E477F" w:rsidTr="006E477F">
        <w:trPr>
          <w:trHeight w:val="315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trHeight w:val="315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(рублей)</w:t>
            </w:r>
          </w:p>
        </w:tc>
      </w:tr>
      <w:tr w:rsidR="006E477F" w:rsidRPr="006E477F" w:rsidTr="006E477F">
        <w:trPr>
          <w:trHeight w:val="1065"/>
        </w:trPr>
        <w:tc>
          <w:tcPr>
            <w:tcW w:w="5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30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сумма</w:t>
            </w:r>
          </w:p>
        </w:tc>
      </w:tr>
      <w:tr w:rsidR="006E477F" w:rsidRPr="006E477F" w:rsidTr="006E477F">
        <w:trPr>
          <w:trHeight w:val="45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21865670,00</w:t>
            </w:r>
          </w:p>
        </w:tc>
      </w:tr>
      <w:tr w:rsidR="006E477F" w:rsidRPr="006E477F" w:rsidTr="006E477F">
        <w:trPr>
          <w:trHeight w:val="82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высшего должностного лица субьекта РФ и муниципальго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</w:tr>
      <w:tr w:rsidR="006E477F" w:rsidRPr="006E477F" w:rsidTr="006E477F">
        <w:trPr>
          <w:trHeight w:val="126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  и представительных органов 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</w:tr>
      <w:tr w:rsidR="006E477F" w:rsidRPr="006E477F" w:rsidTr="006E477F">
        <w:trPr>
          <w:trHeight w:val="99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Правительства РФ, высших исполнительных органов государственной власти субьектов РФ,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17790623,00</w:t>
            </w:r>
          </w:p>
        </w:tc>
      </w:tr>
      <w:tr w:rsidR="006E477F" w:rsidRPr="006E477F" w:rsidTr="006E477F">
        <w:trPr>
          <w:trHeight w:val="115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органов,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</w:tr>
      <w:tr w:rsidR="006E477F" w:rsidRPr="006E477F" w:rsidTr="006E477F">
        <w:trPr>
          <w:trHeight w:val="39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560136,00</w:t>
            </w:r>
          </w:p>
        </w:tc>
      </w:tr>
      <w:tr w:rsidR="006E477F" w:rsidRPr="006E477F" w:rsidTr="006E477F">
        <w:trPr>
          <w:trHeight w:val="39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Резервный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100000,00</w:t>
            </w:r>
          </w:p>
        </w:tc>
      </w:tr>
      <w:tr w:rsidR="006E477F" w:rsidRPr="006E477F" w:rsidTr="006E477F">
        <w:trPr>
          <w:trHeight w:val="46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общегосударственные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</w:tr>
      <w:tr w:rsidR="006E477F" w:rsidRPr="006E477F" w:rsidTr="006E477F">
        <w:trPr>
          <w:trHeight w:val="42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</w:tr>
      <w:tr w:rsidR="006E477F" w:rsidRPr="006E477F" w:rsidTr="006E477F">
        <w:trPr>
          <w:trHeight w:val="76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</w:tr>
      <w:tr w:rsidR="006E477F" w:rsidRPr="006E477F" w:rsidTr="006E477F">
        <w:trPr>
          <w:trHeight w:val="61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</w:tr>
      <w:tr w:rsidR="006E477F" w:rsidRPr="006E477F" w:rsidTr="006E477F">
        <w:trPr>
          <w:trHeight w:val="42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10649342,00</w:t>
            </w:r>
          </w:p>
        </w:tc>
      </w:tr>
      <w:tr w:rsidR="006E477F" w:rsidRPr="006E477F" w:rsidTr="006E477F">
        <w:trPr>
          <w:trHeight w:val="51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Общеэкономические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67300,00</w:t>
            </w:r>
          </w:p>
        </w:tc>
      </w:tr>
      <w:tr w:rsidR="006E477F" w:rsidRPr="006E477F" w:rsidTr="006E477F">
        <w:trPr>
          <w:trHeight w:val="48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Дорожное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9506542,00</w:t>
            </w:r>
          </w:p>
        </w:tc>
      </w:tr>
      <w:tr w:rsidR="006E477F" w:rsidRPr="006E477F" w:rsidTr="006E477F">
        <w:trPr>
          <w:trHeight w:val="54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1075500,00</w:t>
            </w:r>
          </w:p>
        </w:tc>
      </w:tr>
      <w:tr w:rsidR="006E477F" w:rsidRPr="006E477F" w:rsidTr="006E477F">
        <w:trPr>
          <w:trHeight w:val="54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16411521,00</w:t>
            </w:r>
          </w:p>
        </w:tc>
      </w:tr>
      <w:tr w:rsidR="006E477F" w:rsidRPr="006E477F" w:rsidTr="006E477F">
        <w:trPr>
          <w:trHeight w:val="60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797276,00</w:t>
            </w:r>
          </w:p>
        </w:tc>
      </w:tr>
      <w:tr w:rsidR="006E477F" w:rsidRPr="006E477F" w:rsidTr="006E477F">
        <w:trPr>
          <w:trHeight w:val="46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11580202,00</w:t>
            </w:r>
          </w:p>
        </w:tc>
      </w:tr>
      <w:tr w:rsidR="006E477F" w:rsidRPr="006E477F" w:rsidTr="006E477F">
        <w:trPr>
          <w:trHeight w:val="45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3106507,00</w:t>
            </w:r>
          </w:p>
        </w:tc>
      </w:tr>
      <w:tr w:rsidR="006E477F" w:rsidRPr="006E477F" w:rsidTr="006E477F">
        <w:trPr>
          <w:trHeight w:val="45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</w:tr>
      <w:tr w:rsidR="006E477F" w:rsidRPr="006E477F" w:rsidTr="006E477F">
        <w:trPr>
          <w:trHeight w:val="49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</w:tr>
      <w:tr w:rsidR="006E477F" w:rsidRPr="006E477F" w:rsidTr="006E477F">
        <w:trPr>
          <w:trHeight w:val="48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Пенсионное обеспечение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</w:tr>
      <w:tr w:rsidR="006E477F" w:rsidRPr="006E477F" w:rsidTr="006E477F">
        <w:trPr>
          <w:trHeight w:val="45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</w:tr>
      <w:tr w:rsidR="006E477F" w:rsidRPr="006E477F" w:rsidTr="006E477F">
        <w:trPr>
          <w:trHeight w:val="42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</w:tr>
      <w:tr w:rsidR="006E477F" w:rsidRPr="006E477F" w:rsidTr="006E477F">
        <w:trPr>
          <w:trHeight w:val="345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СРЕДСТВА МАССОВОЙ ИНФОРМАЦИИ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</w:tr>
      <w:tr w:rsidR="006E477F" w:rsidRPr="006E477F" w:rsidTr="006E477F">
        <w:trPr>
          <w:trHeight w:val="48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</w:tr>
      <w:tr w:rsidR="006E477F" w:rsidRPr="006E477F" w:rsidTr="006E477F">
        <w:trPr>
          <w:trHeight w:val="63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</w:tr>
      <w:tr w:rsidR="006E477F" w:rsidRPr="006E477F" w:rsidTr="006E477F">
        <w:trPr>
          <w:trHeight w:val="81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</w:tr>
      <w:tr w:rsidR="006E477F" w:rsidRPr="006E477F" w:rsidTr="006E477F">
        <w:trPr>
          <w:trHeight w:val="480"/>
        </w:trPr>
        <w:tc>
          <w:tcPr>
            <w:tcW w:w="58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51089135,0</w:t>
            </w:r>
            <w:r w:rsidRPr="006E477F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ru-RU"/>
              </w:rPr>
              <w:t> </w:t>
            </w:r>
          </w:p>
        </w:tc>
      </w:tr>
    </w:tbl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9320" w:type="dxa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3349"/>
        <w:gridCol w:w="641"/>
        <w:gridCol w:w="961"/>
        <w:gridCol w:w="840"/>
        <w:gridCol w:w="1060"/>
        <w:gridCol w:w="1489"/>
        <w:gridCol w:w="2560"/>
        <w:gridCol w:w="269"/>
        <w:gridCol w:w="269"/>
        <w:gridCol w:w="68"/>
        <w:gridCol w:w="68"/>
        <w:gridCol w:w="1125"/>
      </w:tblGrid>
      <w:tr w:rsidR="006E477F" w:rsidRPr="006E477F" w:rsidTr="006E477F">
        <w:trPr>
          <w:gridAfter w:val="6"/>
          <w:wAfter w:w="9320" w:type="dxa"/>
          <w:trHeight w:val="390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1" w:name="RANGE!A1:F269"/>
            <w:bookmarkEnd w:id="1"/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                                              Приложение № 6</w:t>
            </w:r>
          </w:p>
        </w:tc>
      </w:tr>
      <w:tr w:rsidR="006E477F" w:rsidRPr="006E477F" w:rsidTr="006E477F">
        <w:trPr>
          <w:gridAfter w:val="6"/>
          <w:wAfter w:w="9320" w:type="dxa"/>
          <w:trHeight w:val="1905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  Решению Думы МО "Усть-Ордынское"  "О бюджете муниципального образования "Усть-Ордынское" на 2018 год и на  плановый период 2019 и 2020 годы "</w:t>
            </w:r>
          </w:p>
        </w:tc>
      </w:tr>
      <w:tr w:rsidR="006E477F" w:rsidRPr="006E477F" w:rsidTr="006E477F">
        <w:trPr>
          <w:gridAfter w:val="6"/>
          <w:wAfter w:w="9320" w:type="dxa"/>
          <w:trHeight w:val="555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   от  "27" сентября 2018 г.  № 2</w:t>
            </w:r>
          </w:p>
        </w:tc>
      </w:tr>
      <w:tr w:rsidR="006E477F" w:rsidRPr="006E477F" w:rsidTr="006E477F">
        <w:trPr>
          <w:gridAfter w:val="6"/>
          <w:wAfter w:w="9320" w:type="dxa"/>
          <w:trHeight w:val="930"/>
        </w:trPr>
        <w:tc>
          <w:tcPr>
            <w:tcW w:w="93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Распределение  бюджетных ассигнований по разделам, подразделам, целевым статьям и  видам расходов  классификации расходов бюджета  муниципального образования "Усть-Ордынское" на 2018 год</w:t>
            </w:r>
          </w:p>
        </w:tc>
      </w:tr>
      <w:tr w:rsidR="006E477F" w:rsidRPr="006E477F" w:rsidTr="006E477F">
        <w:trPr>
          <w:gridAfter w:val="6"/>
          <w:wAfter w:w="9320" w:type="dxa"/>
          <w:trHeight w:val="330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(рублей)</w:t>
            </w:r>
          </w:p>
        </w:tc>
      </w:tr>
      <w:tr w:rsidR="006E477F" w:rsidRPr="006E477F" w:rsidTr="006E477F">
        <w:trPr>
          <w:gridAfter w:val="6"/>
          <w:wAfter w:w="9320" w:type="dxa"/>
          <w:trHeight w:val="255"/>
        </w:trPr>
        <w:tc>
          <w:tcPr>
            <w:tcW w:w="3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7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целевая статья расходов</w:t>
            </w:r>
          </w:p>
        </w:tc>
        <w:tc>
          <w:tcPr>
            <w:tcW w:w="10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План</w:t>
            </w:r>
          </w:p>
        </w:tc>
      </w:tr>
      <w:tr w:rsidR="006E477F" w:rsidRPr="006E477F" w:rsidTr="006E477F">
        <w:trPr>
          <w:trHeight w:val="70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21865670,00</w:t>
            </w:r>
          </w:p>
        </w:tc>
      </w:tr>
      <w:tr w:rsidR="006E477F" w:rsidRPr="006E477F" w:rsidTr="006E477F">
        <w:trPr>
          <w:trHeight w:val="105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высшего должностного лица субьекта РФ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</w:tr>
      <w:tr w:rsidR="006E477F" w:rsidRPr="006E477F" w:rsidTr="006E477F">
        <w:trPr>
          <w:trHeight w:val="81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Глава 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выплаты по оплате труда работников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91 1 11 90110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91 1 11 90110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91 1 11 90110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1346418,00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0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91 1 11 90110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347511,00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9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Руководитель ревизионной комиссии и его заместитель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7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выплаты по оплате труда работников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2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561222,00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4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184687,00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8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Правительства РФ, высших органов исполнительной власти субьектов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17790623,00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17790623,00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выплаты по оплате труда работников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14986913,00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14986913,00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9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11558071,00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3428842,00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8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обеспечение функций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3237420,00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2093710,00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433710,00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1660000,00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5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5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9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выплаты по оплате труда работников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8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729869,00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5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244504,00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84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560136,00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на обеспечение проведения выборов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560136,00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560136,00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4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Резервные фонды  местной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8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84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общегосударственные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91 2 01 73150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20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91 2 01 73150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2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91 2 01 73150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5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81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Национальная безопасность и првоохранительная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18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"Пожарная безопасность" на территории МО "Усть-Ордынское" на 2017- 2019 г.г.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79 5 05 90140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79 5 05 90140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79 5 05 90140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20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ДМП "Противодействие экстремистской  террористической деятельности МО "Усть-Ордынское" на 2015-2020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79 5 01 90140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20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79 5 01 90140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2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79 5 01 90140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8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10649342,00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0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Общеэкономические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67300,00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Осушествление  отдельных областных государственных полномочий в области  регулирования тарифов на водоснабжение и водоотведение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67300,00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49228,00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5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14867,00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3205,00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Дорожное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9506542,00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"Развитие сети автомобильных дорог общего пользования в п."Усть-Ордынский на 2017-2020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6489254,00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Доржный фонд муниципального образования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6489254,00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0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6489254,00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5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5809254,00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Реализация мероприятий перечня проектов народных инициатив,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3017288,00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2987115,00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2987115,00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МО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30173,00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30173,00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1075500,00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91 1 16 90150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206571,00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91 1 16 90150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206571,00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4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S2990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868929,00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9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16411521,00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7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797276,00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14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"Переселение граждан из ветхого и аварийного жилищного фонда МО "Усть-Ордынское" на 2014- 2018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15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11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2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"Развитие ЖКХ в п. Усть-Ордынский на 2018 - 2020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9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11580202,00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8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"Развитие ЖКХ в п. Усть-Ордынский на 2018 - 2020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939102,00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84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929102,00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1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"Чистая вода" на территории муниципального образования "Усть-Ордынское" на 2018-2020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1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74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связанные с реализацией мероприятий по строительству, реконструкции и модернизации объектов водоснабжения, водоотведения и очистки сточных вод, в том числе разработка ПСД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5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48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  "Энергоресурсосбережение по объектам жилого благоустроенного фонда п.Усть-Ордынский" на 2015-2018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79 5 04 90140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79 5 04 90140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Расходные обязательства на  реализацию первоочередных 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всего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9800000,00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5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9702000,00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4416000,00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5286000,00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 бюджета МО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44160,00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53840,00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3106507,00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91 4 04 90200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2060865,00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9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91 4 04 90200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2060865,00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5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юридическим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9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9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Реализация мероприятий перечня проектов народных инициатив,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1035642,00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1025285,00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9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1025285,00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2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МО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10357,00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12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10357,00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6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88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мероприятия в области ЖКХ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8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1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8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2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Пенсионное обеспечение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Доплаты к пенсиям государственных служащих субъектов Российской Федерации и муниципальных служащих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91 1 17 90220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91 1 17 90220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Пенсии,выплачиваемые организациями сектора государственного 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91 1 17 90220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1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91 6 11 90230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35"/>
        </w:trPr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91 6 11 90230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91 6 11 90230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8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3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7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91 9 11 90240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91 9 11 90240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91 9 11 90240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39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91 9 11 90240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0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15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2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направленные на 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6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75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Плата за пользование бюджетным кредитом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80"/>
        </w:trPr>
        <w:tc>
          <w:tcPr>
            <w:tcW w:w="34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51089135,00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9320" w:type="dxa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3349"/>
        <w:gridCol w:w="508"/>
        <w:gridCol w:w="641"/>
        <w:gridCol w:w="961"/>
        <w:gridCol w:w="1072"/>
        <w:gridCol w:w="1183"/>
        <w:gridCol w:w="1125"/>
        <w:gridCol w:w="1471"/>
        <w:gridCol w:w="375"/>
        <w:gridCol w:w="68"/>
        <w:gridCol w:w="68"/>
        <w:gridCol w:w="68"/>
        <w:gridCol w:w="68"/>
        <w:gridCol w:w="1125"/>
      </w:tblGrid>
      <w:tr w:rsidR="006E477F" w:rsidRPr="006E477F" w:rsidTr="006E477F">
        <w:trPr>
          <w:gridAfter w:val="7"/>
          <w:wAfter w:w="3800" w:type="dxa"/>
          <w:trHeight w:val="315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2" w:name="RANGE!A1:G241"/>
            <w:bookmarkEnd w:id="2"/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gridAfter w:val="7"/>
          <w:wAfter w:w="3800" w:type="dxa"/>
          <w:trHeight w:val="390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Приложение </w:t>
            </w:r>
          </w:p>
          <w:p w:rsidR="006E477F" w:rsidRPr="006E477F" w:rsidRDefault="006E477F" w:rsidP="006E477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gridAfter w:val="7"/>
          <w:wAfter w:w="3800" w:type="dxa"/>
          <w:trHeight w:val="2175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  Решению Думы МО "Усть-Ордынское"  "О бюджете муниципального образования "Усть-Ордынское"  на 2018 год и на плановый период 2019 и 2020 годы"</w:t>
            </w:r>
          </w:p>
        </w:tc>
      </w:tr>
      <w:tr w:rsidR="006E477F" w:rsidRPr="006E477F" w:rsidTr="006E477F">
        <w:trPr>
          <w:gridAfter w:val="7"/>
          <w:wAfter w:w="3800" w:type="dxa"/>
          <w:trHeight w:val="480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        от  " 27" сентября  2018 г.  № 2</w:t>
            </w:r>
          </w:p>
        </w:tc>
      </w:tr>
      <w:tr w:rsidR="006E477F" w:rsidRPr="006E477F" w:rsidTr="006E477F">
        <w:trPr>
          <w:gridAfter w:val="7"/>
          <w:wAfter w:w="3800" w:type="dxa"/>
          <w:trHeight w:val="300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gridAfter w:val="7"/>
          <w:wAfter w:w="3800" w:type="dxa"/>
          <w:trHeight w:val="930"/>
        </w:trPr>
        <w:tc>
          <w:tcPr>
            <w:tcW w:w="932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Распределение  бюджетных ассигнований по разделам, подразделам, целевым статьям и  видам расходов  классификации расходов бюджета в ведомственной структуре расходов  муниципального образования "Усть-Ордынское" на 2018 год</w:t>
            </w:r>
          </w:p>
        </w:tc>
      </w:tr>
      <w:tr w:rsidR="006E477F" w:rsidRPr="006E477F" w:rsidTr="006E477F">
        <w:trPr>
          <w:gridAfter w:val="7"/>
          <w:wAfter w:w="3800" w:type="dxa"/>
          <w:trHeight w:val="375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(рублей)</w:t>
            </w:r>
          </w:p>
        </w:tc>
      </w:tr>
      <w:tr w:rsidR="006E477F" w:rsidRPr="006E477F" w:rsidTr="006E477F">
        <w:trPr>
          <w:gridAfter w:val="7"/>
          <w:wAfter w:w="3800" w:type="dxa"/>
          <w:trHeight w:val="315"/>
        </w:trPr>
        <w:tc>
          <w:tcPr>
            <w:tcW w:w="29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4700" w:type="dxa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single" w:sz="4" w:space="0" w:color="000000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Коды ведомственной классификации </w:t>
            </w:r>
          </w:p>
        </w:tc>
        <w:tc>
          <w:tcPr>
            <w:tcW w:w="17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План</w:t>
            </w:r>
          </w:p>
        </w:tc>
      </w:tr>
      <w:tr w:rsidR="006E477F" w:rsidRPr="006E477F" w:rsidTr="006E477F">
        <w:trPr>
          <w:gridAfter w:val="7"/>
          <w:wAfter w:w="3800" w:type="dxa"/>
          <w:trHeight w:val="31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глава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целевая статья расходов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Администрация муниципального образования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51076953,00</w:t>
            </w: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21865670,00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высшего должностного лица субьекта РФ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Глава 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выплаты по оплате труда работников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91 11 90110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91 11 90110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1693929,00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91 11 90110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1346418,00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91 11 90110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347511,00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7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Руководитель ревизионной комиссии муниципального образования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745909,00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561222,00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91 1 13 90110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184687,00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Функционирование Правительства РФ, высших исполнительных органов государственной власти субьектов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17790623,00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17790623,00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выплаты по оплате труда работников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14986913,00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14986913,00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11558071,00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3428842,00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обеспечение функций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2803710,00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2093710,00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433710,00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1660000,00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прочих налогов, сборов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выплаты по оплате труда работников ОМСУ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974373,00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729869,00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729869,00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244504,00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560136,00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на обеспечение проведения выборов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560136,00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91 1 14 90130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560136,00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Резервный фонд  муниципального образования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общегосударственные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20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91 2 00 73150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91 2 00 73150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91 2 00 73150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"Пожарная безопасность" на территории МО "Усть-Ордынское" на 2017- 2019 г.г.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79 5 05 90140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79 5 05 90140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79 5 05 90140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ДМП "Противодействие экстремистской  террористической деятельности МО "Усть-Ордынское" на 2015-2020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79 5 01 90140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79 5 01 90140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79 5 01 90140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1822800,00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3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Общеэкономические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67300,00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Осушествление  отдельных областных государственных полномочий в области  регулирования тарифов на водоснабжение и водоотведение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67300,00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64095,00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49228,00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14867,00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3205,00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91 2 02 73110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3205,00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"Развитие сети автомобильных дорог общего пользования в п."Усть-Ордынский на 2017-2020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1075500,00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206571,00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206571,00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206571,00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470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проведение работ в отношении постановки на кадастровый учет границ населенных пунктов Иркутской области, всего</w:t>
            </w:r>
          </w:p>
        </w:tc>
        <w:tc>
          <w:tcPr>
            <w:tcW w:w="8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S2990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28962,00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45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 счет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S2990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27500,00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 счет местного бюджета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S2990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1462,00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15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 на актуализацию документов территориального планирования, всего</w:t>
            </w:r>
          </w:p>
        </w:tc>
        <w:tc>
          <w:tcPr>
            <w:tcW w:w="8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S2990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839967,00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45"/>
        </w:trPr>
        <w:tc>
          <w:tcPr>
            <w:tcW w:w="2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 счет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S2990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 счет местного бюджета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16 S2990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41967,00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747276,00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747276,00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"Переселение граждан из ветхого и аварийного жилищного фонда МО "Усть-Ордынское" на 2014- 2018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88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91 4 01 90171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11276,00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Социальная политика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Пенсионное обеспечение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Доплаты к пенсиям государственных служащих субъектов Российской Федерации и муниципальных служащих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91 1 17 90220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91 1 17 90220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58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91 1 17 90220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611820,00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 в области 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91 6 11 90230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91 6 11 90230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91 6 11 90230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117000,00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Муниципальное бюджетное учреждение Редакция газеты "Усть-ОрдаИнформ"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91 9 11 90240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91 9 11 90240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7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91 9 11 90240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1411600,00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Отдел по жилищно-коммунальному хозяйству и благоустройству администрации муниципального образования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24490787,00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8826542,00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7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8826542,00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"Развитие сети автомобильных дорог общего пользования в п."Усть-Ордынский на 2017-2020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8826542,00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5809254,00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91 3 01 90160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5809254,00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Реализация мероприятий перечня проектов народных инициатив,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3017288,00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2987115,00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2987115,00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МО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30173,00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3 01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30173,00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15664245,00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"Развитие ЖКХ в п. Усть-Ордынский на 2018 - 2020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8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11580202,00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9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"Развитие ЖКХ в п. Усть-Ордынский на 2018 - 2020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939102,00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929102,00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929102,00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79 5 02 90140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2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"Чистая вода" на территории муниципального образования "Усть-Ордынское" на 2018-2020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7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Расходы, связанные с реализацией мероприятий по строительству, реконструкции и модернизации объектов водоснабжения, водоотведения и очистки сточных вод, в том числе разработка ПСД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Бюджетные инвестиции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 (обл. бюджет)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79 5 03 90140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2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  "Энергоресурсосбережение по объектам жилого благоустроенного фонда п.Усть-Ордынский" на 2016-2018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79 5 04 90140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79 5 04 90140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79 5 04 90140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02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Расходные обязательства на  реализацию первоочередных 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всего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9800000,00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9702000,00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02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4416000,00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5286000,00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42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 бюджета МО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98000,00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11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44160,00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02 S2200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53840,00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3106507,00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9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мероприятия по благоустройству 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##########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2060865,00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##########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2060865,00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##########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2060865,00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юридическим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7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57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91 4 05 90210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Реализация мероприятий перечня проектов народных инициатив,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1035642,00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Иркутской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1025285,00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1025285,00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-за счет бюджета МО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10357,00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91 404 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10357,00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6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мероприятия в области ЖКХ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##########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  обеспечения государственных 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##########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Прочая закупка товаров, работ и услуг для обеспечения государственных (муниципальных) нужд,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##########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927536,00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Финансовый отдел администрации муниципального образования "Усть-Ордынское"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30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Мероприятия, направленные на 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О3О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91 1 15 90231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12182,00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315"/>
        </w:trPr>
        <w:tc>
          <w:tcPr>
            <w:tcW w:w="292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51089135,00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6800" w:type="dxa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274"/>
        <w:gridCol w:w="2489"/>
        <w:gridCol w:w="1541"/>
        <w:gridCol w:w="1130"/>
        <w:gridCol w:w="121"/>
        <w:gridCol w:w="1648"/>
        <w:gridCol w:w="1541"/>
        <w:gridCol w:w="914"/>
      </w:tblGrid>
      <w:tr w:rsidR="006E477F" w:rsidRPr="006E477F" w:rsidTr="006E477F">
        <w:trPr>
          <w:gridAfter w:val="4"/>
          <w:wAfter w:w="6800" w:type="dxa"/>
          <w:trHeight w:val="39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3" w:name="RANGE!A1:D44"/>
            <w:bookmarkEnd w:id="3"/>
          </w:p>
        </w:tc>
        <w:tc>
          <w:tcPr>
            <w:tcW w:w="2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Приложение № 10</w:t>
            </w:r>
          </w:p>
        </w:tc>
      </w:tr>
      <w:tr w:rsidR="006E477F" w:rsidRPr="006E477F" w:rsidTr="006E477F">
        <w:trPr>
          <w:gridAfter w:val="4"/>
          <w:wAfter w:w="6800" w:type="dxa"/>
          <w:trHeight w:val="945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  Решению Думы МО "Усть-Ордынское"  "О бюджете муниципального образования "Усть-Ордынское"  на 2018 год и на  плановый период 2019 и 2020 годы"</w:t>
            </w:r>
          </w:p>
        </w:tc>
      </w:tr>
      <w:tr w:rsidR="006E477F" w:rsidRPr="006E477F" w:rsidTr="006E477F">
        <w:trPr>
          <w:gridAfter w:val="4"/>
          <w:wAfter w:w="6800" w:type="dxa"/>
          <w:trHeight w:val="435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  " 27 " сентября  2018 г.  №2</w:t>
            </w:r>
          </w:p>
        </w:tc>
      </w:tr>
      <w:tr w:rsidR="006E477F" w:rsidRPr="006E477F" w:rsidTr="006E477F">
        <w:trPr>
          <w:gridAfter w:val="4"/>
          <w:wAfter w:w="6800" w:type="dxa"/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gridAfter w:val="4"/>
          <w:wAfter w:w="6800" w:type="dxa"/>
          <w:trHeight w:val="156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2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Распределение  бюджетных ассигнований на реализацию долгосрочных целевых программ  муниципального образования "Усть-Ордынское" на 2018 год</w:t>
            </w:r>
          </w:p>
        </w:tc>
      </w:tr>
      <w:tr w:rsidR="006E477F" w:rsidRPr="006E477F" w:rsidTr="006E477F">
        <w:trPr>
          <w:gridAfter w:val="4"/>
          <w:wAfter w:w="6800" w:type="dxa"/>
          <w:trHeight w:val="33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(рублей)</w:t>
            </w:r>
          </w:p>
        </w:tc>
      </w:tr>
      <w:tr w:rsidR="006E477F" w:rsidRPr="006E477F" w:rsidTr="006E477F">
        <w:trPr>
          <w:gridAfter w:val="4"/>
          <w:wAfter w:w="6800" w:type="dxa"/>
          <w:trHeight w:val="255"/>
        </w:trPr>
        <w:tc>
          <w:tcPr>
            <w:tcW w:w="6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3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Исполнитель</w:t>
            </w:r>
          </w:p>
        </w:tc>
        <w:tc>
          <w:tcPr>
            <w:tcW w:w="13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План</w:t>
            </w:r>
          </w:p>
        </w:tc>
      </w:tr>
      <w:tr w:rsidR="006E477F" w:rsidRPr="006E477F" w:rsidTr="006E477F">
        <w:trPr>
          <w:trHeight w:val="213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"Противодействие экстремистской  террористической деятельности МО "Усть-Ордынское" на 2015-2020 годы"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Администрация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</w:tr>
      <w:tr w:rsidR="006E477F" w:rsidRPr="006E477F" w:rsidTr="006E477F">
        <w:trPr>
          <w:trHeight w:val="267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"Развитие ЖКХ в п. Усть-Ордынский на 2018 - 2020 годы"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Отдел по жилищно-коммунальному хозяйству и благоустройству  администрации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989102,00</w:t>
            </w:r>
          </w:p>
        </w:tc>
      </w:tr>
      <w:tr w:rsidR="006E477F" w:rsidRPr="006E477F" w:rsidTr="006E477F">
        <w:trPr>
          <w:trHeight w:val="2700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 "Чистая вода" на территории муниципального образования "Усть-Ордынское" на 2018-2020 годы"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Отдел по жилищно-коммунальному хозяйству и благоустройству  администрации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826000,00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490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Муниципальная  программа  "Энергоресурсосбережение по объектам жилого благоустроенного фонда п.Усть-Ордынский" на 2016-2018 годы"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Отдел по жилищно-коммунальному хозяйству и благоустройству  администрации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15100,00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63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"Пожарная безопасность" на территории МО "Усть-Ордынское" на 2017- 2019 г.г.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Администрация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945"/>
        </w:trPr>
        <w:tc>
          <w:tcPr>
            <w:tcW w:w="600" w:type="dxa"/>
            <w:vMerge w:val="restart"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"Развитие сети автомобильных дорог общего пользования в п."Усть-Ордынский на 2017-2020 годы"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Администрация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680000,00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2625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Отдел по жилищно-коммунальному хозяйству и благоустройству  администрации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8826542,00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1890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МП "Переселение граждан из ветхого и аварийного жилищного фонда МО "Усть-Ордынское" на 2014- 2018 годы"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Администрация муниципального образования "Усть-Ордынское"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736000,00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77F" w:rsidRPr="006E477F" w:rsidTr="006E477F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12082744,00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E477F" w:rsidRPr="006E477F" w:rsidRDefault="006E477F" w:rsidP="006E477F">
      <w:pPr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E47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5760" w:type="dxa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1992"/>
        <w:gridCol w:w="2231"/>
        <w:gridCol w:w="1537"/>
      </w:tblGrid>
      <w:tr w:rsidR="006E477F" w:rsidRPr="006E477F" w:rsidTr="006E477F">
        <w:trPr>
          <w:trHeight w:val="300"/>
        </w:trPr>
        <w:tc>
          <w:tcPr>
            <w:tcW w:w="2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4" w:name="RANGE!A1:C25"/>
            <w:bookmarkEnd w:id="4"/>
          </w:p>
        </w:tc>
        <w:tc>
          <w:tcPr>
            <w:tcW w:w="2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trHeight w:val="300"/>
        </w:trPr>
        <w:tc>
          <w:tcPr>
            <w:tcW w:w="2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Приложение №13</w:t>
            </w:r>
          </w:p>
        </w:tc>
      </w:tr>
      <w:tr w:rsidR="006E477F" w:rsidRPr="006E477F" w:rsidTr="006E477F">
        <w:trPr>
          <w:trHeight w:val="1320"/>
        </w:trPr>
        <w:tc>
          <w:tcPr>
            <w:tcW w:w="2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 Решению Думы МО "Усть-Ордынское"  "О бюджете муниципального  образования "Усть-Ордынское"  на 2018 год и на плановый период 2019 и 2020 годы"</w:t>
            </w:r>
          </w:p>
        </w:tc>
      </w:tr>
      <w:tr w:rsidR="006E477F" w:rsidRPr="006E477F" w:rsidTr="006E477F">
        <w:trPr>
          <w:trHeight w:val="4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от  "27 " сентября  2018 г.  №2</w:t>
            </w:r>
          </w:p>
        </w:tc>
      </w:tr>
      <w:tr w:rsidR="006E477F" w:rsidRPr="006E477F" w:rsidTr="006E477F">
        <w:trPr>
          <w:trHeight w:val="255"/>
        </w:trPr>
        <w:tc>
          <w:tcPr>
            <w:tcW w:w="42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trHeight w:val="1005"/>
        </w:trPr>
        <w:tc>
          <w:tcPr>
            <w:tcW w:w="57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Источники финансирования дефицита  бюджета муниципального образования                     "Усть-Ордынское"  на 2018 год</w:t>
            </w:r>
          </w:p>
        </w:tc>
      </w:tr>
      <w:tr w:rsidR="006E477F" w:rsidRPr="006E477F" w:rsidTr="006E477F">
        <w:trPr>
          <w:trHeight w:val="25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6E477F" w:rsidRPr="006E477F" w:rsidTr="006E477F">
        <w:trPr>
          <w:trHeight w:val="25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(руб.)</w:t>
            </w:r>
          </w:p>
        </w:tc>
      </w:tr>
      <w:tr w:rsidR="006E477F" w:rsidRPr="006E477F" w:rsidTr="006E477F">
        <w:trPr>
          <w:trHeight w:val="285"/>
        </w:trPr>
        <w:tc>
          <w:tcPr>
            <w:tcW w:w="20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4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сумма</w:t>
            </w:r>
          </w:p>
        </w:tc>
      </w:tr>
      <w:tr w:rsidR="006E477F" w:rsidRPr="006E477F" w:rsidTr="006E477F">
        <w:trPr>
          <w:trHeight w:val="1335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Источники  внутреннего финансирования дефицита бюджета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6140815,00</w:t>
            </w:r>
          </w:p>
        </w:tc>
      </w:tr>
      <w:tr w:rsidR="006E477F" w:rsidRPr="006E477F" w:rsidTr="006E477F">
        <w:trPr>
          <w:trHeight w:val="126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Кредиты от кредитных организаций  в валюте 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2002360,32</w:t>
            </w:r>
          </w:p>
        </w:tc>
      </w:tr>
      <w:tr w:rsidR="006E477F" w:rsidRPr="006E477F" w:rsidTr="006E477F">
        <w:trPr>
          <w:trHeight w:val="1365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Получение  кредитов от кредитных организаций  в валюте 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2002360,32</w:t>
            </w:r>
          </w:p>
        </w:tc>
      </w:tr>
      <w:tr w:rsidR="006E477F" w:rsidRPr="006E477F" w:rsidTr="006E477F">
        <w:trPr>
          <w:trHeight w:val="207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Кредиты, полученные  в валюте  Российской Федерации от кредитных организаций бюджетами поселений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2002360,32</w:t>
            </w:r>
          </w:p>
        </w:tc>
      </w:tr>
      <w:tr w:rsidR="006E477F" w:rsidRPr="006E477F" w:rsidTr="006E477F">
        <w:trPr>
          <w:trHeight w:val="189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-705332,00</w:t>
            </w:r>
          </w:p>
        </w:tc>
      </w:tr>
      <w:tr w:rsidR="006E477F" w:rsidRPr="006E477F" w:rsidTr="006E477F">
        <w:trPr>
          <w:trHeight w:val="210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</w:tr>
      <w:tr w:rsidR="006E477F" w:rsidRPr="006E477F" w:rsidTr="006E477F">
        <w:trPr>
          <w:trHeight w:val="1755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 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0,00</w:t>
            </w:r>
          </w:p>
        </w:tc>
      </w:tr>
      <w:tr w:rsidR="006E477F" w:rsidRPr="006E477F" w:rsidTr="006E477F">
        <w:trPr>
          <w:trHeight w:val="267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Погашение бюджетных кредитов от других бюджетов бюджетной системы Российской Федерации бюджетами поселений в валюте 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705332,00</w:t>
            </w:r>
          </w:p>
        </w:tc>
      </w:tr>
      <w:tr w:rsidR="006E477F" w:rsidRPr="006E477F" w:rsidTr="006E477F">
        <w:trPr>
          <w:trHeight w:val="261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Погашение бюджетных кредитов от других бюджетов бюджетной системы Российской Федерации бюджетами поселений в валюте 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705332,00</w:t>
            </w:r>
          </w:p>
        </w:tc>
      </w:tr>
      <w:tr w:rsidR="006E477F" w:rsidRPr="006E477F" w:rsidTr="006E477F">
        <w:trPr>
          <w:trHeight w:val="117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4843786,68</w:t>
            </w:r>
          </w:p>
        </w:tc>
      </w:tr>
      <w:tr w:rsidR="006E477F" w:rsidRPr="006E477F" w:rsidTr="006E477F">
        <w:trPr>
          <w:trHeight w:val="69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-46950680,32</w:t>
            </w:r>
          </w:p>
        </w:tc>
      </w:tr>
      <w:tr w:rsidR="006E477F" w:rsidRPr="006E477F" w:rsidTr="006E477F">
        <w:trPr>
          <w:trHeight w:val="75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Увеличение прочих  остатков  средств  бюджета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-46950680,32</w:t>
            </w:r>
          </w:p>
        </w:tc>
      </w:tr>
      <w:tr w:rsidR="006E477F" w:rsidRPr="006E477F" w:rsidTr="006E477F">
        <w:trPr>
          <w:trHeight w:val="114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Увеличение прочих  остатков денежных средств 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-46950680,32</w:t>
            </w:r>
          </w:p>
        </w:tc>
      </w:tr>
      <w:tr w:rsidR="006E477F" w:rsidRPr="006E477F" w:rsidTr="006E477F">
        <w:trPr>
          <w:trHeight w:val="570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000 01 05 00 00 00 0000 600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51794467,00</w:t>
            </w:r>
          </w:p>
        </w:tc>
      </w:tr>
      <w:tr w:rsidR="006E477F" w:rsidRPr="006E477F" w:rsidTr="006E477F">
        <w:trPr>
          <w:trHeight w:val="795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Уменьшение прочих остатков средств бюджета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000 01 05 02 01 00 0000 600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51794467,00</w:t>
            </w:r>
          </w:p>
        </w:tc>
      </w:tr>
      <w:tr w:rsidR="006E477F" w:rsidRPr="006E477F" w:rsidTr="006E477F">
        <w:trPr>
          <w:trHeight w:val="1065"/>
        </w:trPr>
        <w:tc>
          <w:tcPr>
            <w:tcW w:w="206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000 01 05 02 00 10 0000 610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EDEDED"/>
            <w:vAlign w:val="center"/>
            <w:hideMark/>
          </w:tcPr>
          <w:p w:rsidR="006E477F" w:rsidRPr="006E477F" w:rsidRDefault="006E477F" w:rsidP="006E4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E477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51794467,00</w:t>
            </w:r>
          </w:p>
        </w:tc>
      </w:tr>
    </w:tbl>
    <w:p w:rsidR="00685158" w:rsidRPr="006E477F" w:rsidRDefault="00685158" w:rsidP="006E477F"/>
    <w:sectPr w:rsidR="00685158" w:rsidRPr="006E477F" w:rsidSect="00751F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/>
  <w:rsids>
    <w:rsidRoot w:val="00751F73"/>
    <w:rsid w:val="00064776"/>
    <w:rsid w:val="00227A8D"/>
    <w:rsid w:val="003051C3"/>
    <w:rsid w:val="0059027D"/>
    <w:rsid w:val="00685158"/>
    <w:rsid w:val="006E477F"/>
    <w:rsid w:val="0072113F"/>
    <w:rsid w:val="00751F73"/>
    <w:rsid w:val="00D90105"/>
    <w:rsid w:val="00E5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</w:style>
  <w:style w:type="paragraph" w:styleId="2">
    <w:name w:val="heading 2"/>
    <w:basedOn w:val="a"/>
    <w:link w:val="20"/>
    <w:uiPriority w:val="9"/>
    <w:qFormat/>
    <w:rsid w:val="00751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22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227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2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7A8D"/>
    <w:rPr>
      <w:b/>
      <w:bCs/>
    </w:rPr>
  </w:style>
  <w:style w:type="character" w:customStyle="1" w:styleId="a8">
    <w:name w:val="a"/>
    <w:basedOn w:val="a0"/>
    <w:rsid w:val="0059027D"/>
  </w:style>
  <w:style w:type="character" w:customStyle="1" w:styleId="font6">
    <w:name w:val="font6"/>
    <w:basedOn w:val="a0"/>
    <w:rsid w:val="006E477F"/>
  </w:style>
  <w:style w:type="character" w:customStyle="1" w:styleId="font5">
    <w:name w:val="font5"/>
    <w:basedOn w:val="a0"/>
    <w:rsid w:val="006E4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8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228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387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608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7873</Words>
  <Characters>44882</Characters>
  <Application>Microsoft Office Word</Application>
  <DocSecurity>0</DocSecurity>
  <Lines>374</Lines>
  <Paragraphs>105</Paragraphs>
  <ScaleCrop>false</ScaleCrop>
  <Company>Microsoft</Company>
  <LinksUpToDate>false</LinksUpToDate>
  <CharactersWithSpaces>52650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2020-07-13T11:28:00Z</dcterms:created>
  <dcterms:modified xsi:type="dcterms:W3CDTF">2020-07-13T11:28:00Z</dcterms:modified>
</cp:coreProperties>
</file>