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1F" w:rsidRPr="00817A1F" w:rsidRDefault="00817A1F" w:rsidP="00817A1F">
      <w:pPr>
        <w:pStyle w:val="a9"/>
        <w:spacing w:before="0" w:beforeAutospacing="0" w:after="0" w:afterAutospacing="0" w:line="408" w:lineRule="atLeast"/>
        <w:jc w:val="center"/>
        <w:rPr>
          <w:rFonts w:ascii="Arial" w:hAnsi="Arial" w:cs="Arial"/>
          <w:color w:val="333333"/>
        </w:rPr>
      </w:pPr>
      <w:r w:rsidRPr="00817A1F">
        <w:rPr>
          <w:rFonts w:ascii="Arial" w:hAnsi="Arial" w:cs="Arial"/>
          <w:color w:val="333333"/>
        </w:rPr>
        <w:t>      ПРОЕКТ</w:t>
      </w:r>
    </w:p>
    <w:p w:rsidR="00817A1F" w:rsidRPr="00817A1F" w:rsidRDefault="00817A1F" w:rsidP="00817A1F">
      <w:pPr>
        <w:pStyle w:val="a9"/>
        <w:spacing w:before="0" w:beforeAutospacing="0" w:after="0" w:afterAutospacing="0" w:line="408" w:lineRule="atLeast"/>
        <w:jc w:val="center"/>
        <w:rPr>
          <w:rFonts w:ascii="Arial" w:hAnsi="Arial" w:cs="Arial"/>
          <w:color w:val="333333"/>
        </w:rPr>
      </w:pPr>
      <w:r w:rsidRPr="00817A1F">
        <w:rPr>
          <w:rFonts w:ascii="Arial" w:hAnsi="Arial" w:cs="Arial"/>
          <w:color w:val="333333"/>
        </w:rPr>
        <w:t>РОССИЙСКАЯ ФЕДЕРАЦИЯ</w:t>
      </w:r>
    </w:p>
    <w:p w:rsidR="00817A1F" w:rsidRPr="00817A1F" w:rsidRDefault="00817A1F" w:rsidP="00817A1F">
      <w:pPr>
        <w:pStyle w:val="a9"/>
        <w:spacing w:before="0" w:beforeAutospacing="0" w:after="0" w:afterAutospacing="0" w:line="408" w:lineRule="atLeast"/>
        <w:jc w:val="center"/>
        <w:rPr>
          <w:rFonts w:ascii="Arial" w:hAnsi="Arial" w:cs="Arial"/>
          <w:color w:val="333333"/>
        </w:rPr>
      </w:pPr>
      <w:r w:rsidRPr="00817A1F">
        <w:rPr>
          <w:rFonts w:ascii="Arial" w:hAnsi="Arial" w:cs="Arial"/>
          <w:color w:val="333333"/>
        </w:rPr>
        <w:t>ИРКУТСКАЯ ОБЛАСТЬ</w:t>
      </w:r>
    </w:p>
    <w:p w:rsidR="00817A1F" w:rsidRPr="00817A1F" w:rsidRDefault="00817A1F" w:rsidP="00817A1F">
      <w:pPr>
        <w:pStyle w:val="a9"/>
        <w:spacing w:before="0" w:beforeAutospacing="0" w:after="0" w:afterAutospacing="0" w:line="408" w:lineRule="atLeast"/>
        <w:jc w:val="center"/>
        <w:rPr>
          <w:rFonts w:ascii="Arial" w:hAnsi="Arial" w:cs="Arial"/>
          <w:color w:val="333333"/>
        </w:rPr>
      </w:pPr>
      <w:r w:rsidRPr="00817A1F">
        <w:rPr>
          <w:rFonts w:ascii="Arial" w:hAnsi="Arial" w:cs="Arial"/>
          <w:color w:val="333333"/>
        </w:rPr>
        <w:t>ЭХИРИТ-БУЛАГАТСКИЙ РАЙОН</w:t>
      </w:r>
    </w:p>
    <w:p w:rsidR="00817A1F" w:rsidRPr="00817A1F" w:rsidRDefault="00817A1F" w:rsidP="00817A1F">
      <w:pPr>
        <w:pStyle w:val="a9"/>
        <w:spacing w:before="0" w:beforeAutospacing="0" w:after="0" w:afterAutospacing="0" w:line="408" w:lineRule="atLeast"/>
        <w:jc w:val="center"/>
        <w:rPr>
          <w:rFonts w:ascii="Arial" w:hAnsi="Arial" w:cs="Arial"/>
          <w:color w:val="333333"/>
        </w:rPr>
      </w:pPr>
      <w:r w:rsidRPr="00817A1F">
        <w:rPr>
          <w:rFonts w:ascii="Arial" w:hAnsi="Arial" w:cs="Arial"/>
          <w:color w:val="333333"/>
        </w:rPr>
        <w:t>ГЛАВА</w:t>
      </w:r>
    </w:p>
    <w:p w:rsidR="00817A1F" w:rsidRPr="00817A1F" w:rsidRDefault="00817A1F" w:rsidP="00817A1F">
      <w:pPr>
        <w:pStyle w:val="a9"/>
        <w:spacing w:before="0" w:beforeAutospacing="0" w:after="0" w:afterAutospacing="0" w:line="408" w:lineRule="atLeast"/>
        <w:jc w:val="center"/>
        <w:rPr>
          <w:rFonts w:ascii="Arial" w:hAnsi="Arial" w:cs="Arial"/>
          <w:color w:val="333333"/>
        </w:rPr>
      </w:pPr>
      <w:r w:rsidRPr="00817A1F">
        <w:rPr>
          <w:rFonts w:ascii="Arial" w:hAnsi="Arial" w:cs="Arial"/>
          <w:color w:val="333333"/>
        </w:rPr>
        <w:t>МУНИЦИПАЛЬНОЕ ОБРАЗОВАНИЕ «УСТЬ-ОРДЫНСКОЕ»</w:t>
      </w:r>
    </w:p>
    <w:p w:rsidR="00817A1F" w:rsidRPr="00817A1F" w:rsidRDefault="00817A1F" w:rsidP="00817A1F">
      <w:pPr>
        <w:pStyle w:val="a3"/>
        <w:spacing w:before="0" w:beforeAutospacing="0" w:after="0" w:afterAutospacing="0" w:line="408" w:lineRule="atLeast"/>
        <w:jc w:val="center"/>
        <w:rPr>
          <w:rFonts w:ascii="Arial" w:hAnsi="Arial" w:cs="Arial"/>
          <w:color w:val="333333"/>
        </w:rPr>
      </w:pPr>
      <w:r w:rsidRPr="00817A1F">
        <w:rPr>
          <w:rFonts w:ascii="Arial" w:hAnsi="Arial" w:cs="Arial"/>
          <w:color w:val="333333"/>
          <w:lang/>
        </w:rPr>
        <w:t>П О С Т А Н О В Л Е Н И Е</w:t>
      </w:r>
    </w:p>
    <w:p w:rsidR="00817A1F" w:rsidRPr="00817A1F" w:rsidRDefault="00817A1F" w:rsidP="00817A1F">
      <w:pPr>
        <w:pStyle w:val="a3"/>
        <w:spacing w:before="0" w:beforeAutospacing="0" w:after="0" w:afterAutospacing="0" w:line="408" w:lineRule="atLeast"/>
        <w:jc w:val="both"/>
        <w:rPr>
          <w:rFonts w:ascii="Arial" w:hAnsi="Arial" w:cs="Arial"/>
          <w:color w:val="333333"/>
        </w:rPr>
      </w:pPr>
      <w:r w:rsidRPr="00817A1F">
        <w:rPr>
          <w:rFonts w:ascii="Arial" w:hAnsi="Arial" w:cs="Arial"/>
          <w:b/>
          <w:bCs/>
          <w:color w:val="333333"/>
          <w:lang/>
        </w:rPr>
        <w:t> </w:t>
      </w:r>
    </w:p>
    <w:p w:rsidR="00817A1F" w:rsidRPr="00817A1F" w:rsidRDefault="00817A1F" w:rsidP="00817A1F">
      <w:pPr>
        <w:pStyle w:val="a3"/>
        <w:spacing w:before="0" w:beforeAutospacing="0" w:after="0" w:afterAutospacing="0" w:line="408" w:lineRule="atLeast"/>
        <w:jc w:val="right"/>
        <w:rPr>
          <w:rFonts w:ascii="Arial" w:hAnsi="Arial" w:cs="Arial"/>
          <w:color w:val="333333"/>
        </w:rPr>
      </w:pPr>
      <w:r w:rsidRPr="00817A1F">
        <w:rPr>
          <w:rFonts w:ascii="Arial" w:hAnsi="Arial" w:cs="Arial"/>
          <w:color w:val="333333"/>
          <w:lang/>
        </w:rPr>
        <w:t>от __________________ № _______                                                                                                                                                                                                                                                                     </w:t>
      </w:r>
      <w:r w:rsidRPr="00817A1F">
        <w:rPr>
          <w:rFonts w:ascii="Arial" w:hAnsi="Arial" w:cs="Arial"/>
          <w:color w:val="333333"/>
        </w:rPr>
        <w:t>  </w:t>
      </w:r>
      <w:r w:rsidRPr="00817A1F">
        <w:rPr>
          <w:rFonts w:ascii="Arial" w:hAnsi="Arial" w:cs="Arial"/>
          <w:color w:val="333333"/>
          <w:lang/>
        </w:rPr>
        <w:t>     </w:t>
      </w:r>
      <w:r w:rsidRPr="00817A1F">
        <w:rPr>
          <w:rFonts w:ascii="Arial" w:hAnsi="Arial" w:cs="Arial"/>
          <w:color w:val="333333"/>
        </w:rPr>
        <w:t>    </w:t>
      </w:r>
      <w:r w:rsidRPr="00817A1F">
        <w:rPr>
          <w:rFonts w:ascii="Arial" w:hAnsi="Arial" w:cs="Arial"/>
          <w:color w:val="333333"/>
          <w:lang/>
        </w:rPr>
        <w:t>   п. Усть-Ордынский</w:t>
      </w:r>
    </w:p>
    <w:p w:rsidR="00817A1F" w:rsidRPr="00817A1F" w:rsidRDefault="00817A1F" w:rsidP="00817A1F">
      <w:pPr>
        <w:pStyle w:val="a3"/>
        <w:spacing w:before="0" w:beforeAutospacing="0" w:after="0" w:afterAutospacing="0" w:line="408" w:lineRule="atLeast"/>
        <w:jc w:val="both"/>
        <w:rPr>
          <w:rFonts w:ascii="Arial" w:hAnsi="Arial" w:cs="Arial"/>
          <w:color w:val="333333"/>
        </w:rPr>
      </w:pPr>
      <w:r w:rsidRPr="00817A1F">
        <w:rPr>
          <w:rFonts w:ascii="Arial" w:hAnsi="Arial" w:cs="Arial"/>
          <w:b/>
          <w:bCs/>
          <w:color w:val="333333"/>
          <w:lang/>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Об утверждении Административного</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регламента  предоставления</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муниципальной услуги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«Предоставление земельных участков</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в собственность бесплатно»</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статьями 24, 48, руководствуясь Уставом муниципального образования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ПОСТАНОВЛЯЮ:</w:t>
      </w:r>
    </w:p>
    <w:p w:rsidR="00817A1F" w:rsidRPr="00817A1F" w:rsidRDefault="00817A1F" w:rsidP="00817A1F">
      <w:pPr>
        <w:spacing w:line="408" w:lineRule="atLeast"/>
        <w:ind w:left="456" w:firstLine="57"/>
        <w:jc w:val="both"/>
        <w:rPr>
          <w:rFonts w:ascii="Arial" w:hAnsi="Arial" w:cs="Arial"/>
          <w:color w:val="333333"/>
          <w:sz w:val="24"/>
          <w:szCs w:val="24"/>
        </w:rPr>
      </w:pPr>
      <w:r w:rsidRPr="00817A1F">
        <w:rPr>
          <w:rFonts w:ascii="Arial" w:hAnsi="Arial" w:cs="Arial"/>
          <w:color w:val="333333"/>
          <w:sz w:val="24"/>
          <w:szCs w:val="24"/>
        </w:rPr>
        <w:t>1. </w:t>
      </w:r>
      <w:r w:rsidRPr="00817A1F">
        <w:rPr>
          <w:rStyle w:val="100"/>
          <w:rFonts w:ascii="Arial" w:hAnsi="Arial" w:cs="Arial"/>
          <w:color w:val="333333"/>
          <w:sz w:val="24"/>
          <w:szCs w:val="24"/>
        </w:rPr>
        <w:t>Утвердить Административный регламент предоставления муниципальной услуги </w:t>
      </w:r>
      <w:r w:rsidRPr="00817A1F">
        <w:rPr>
          <w:rFonts w:ascii="Arial" w:hAnsi="Arial" w:cs="Arial"/>
          <w:color w:val="333333"/>
          <w:sz w:val="24"/>
          <w:szCs w:val="24"/>
        </w:rPr>
        <w:t>«Предоставление земельных участков в собственность бесплатно» </w:t>
      </w:r>
      <w:r w:rsidRPr="00817A1F">
        <w:rPr>
          <w:rStyle w:val="100"/>
          <w:rFonts w:ascii="Arial" w:hAnsi="Arial" w:cs="Arial"/>
          <w:color w:val="333333"/>
          <w:sz w:val="24"/>
          <w:szCs w:val="24"/>
        </w:rPr>
        <w:t> (Приложение №1)</w:t>
      </w:r>
      <w:r w:rsidRPr="00817A1F">
        <w:rPr>
          <w:rStyle w:val="100"/>
          <w:rFonts w:ascii="Arial" w:hAnsi="Arial" w:cs="Arial"/>
          <w:color w:val="00000A"/>
          <w:sz w:val="24"/>
          <w:szCs w:val="24"/>
        </w:rPr>
        <w:t>.</w:t>
      </w:r>
    </w:p>
    <w:p w:rsidR="00817A1F" w:rsidRPr="00817A1F" w:rsidRDefault="00817A1F" w:rsidP="00817A1F">
      <w:pPr>
        <w:spacing w:line="408" w:lineRule="atLeast"/>
        <w:ind w:left="456" w:firstLine="57"/>
        <w:jc w:val="both"/>
        <w:rPr>
          <w:rFonts w:ascii="Arial" w:hAnsi="Arial" w:cs="Arial"/>
          <w:color w:val="333333"/>
          <w:sz w:val="24"/>
          <w:szCs w:val="24"/>
        </w:rPr>
      </w:pPr>
      <w:r w:rsidRPr="00817A1F">
        <w:rPr>
          <w:rStyle w:val="100"/>
          <w:rFonts w:ascii="Arial" w:hAnsi="Arial" w:cs="Arial"/>
          <w:color w:val="00000A"/>
          <w:sz w:val="24"/>
          <w:szCs w:val="24"/>
        </w:rPr>
        <w:t>2. Настоящее постановление вступает в силу после его подписания и официального опубликования в газете «</w:t>
      </w:r>
      <w:proofErr w:type="spellStart"/>
      <w:r w:rsidRPr="00817A1F">
        <w:rPr>
          <w:rStyle w:val="100"/>
          <w:rFonts w:ascii="Arial" w:hAnsi="Arial" w:cs="Arial"/>
          <w:color w:val="00000A"/>
          <w:sz w:val="24"/>
          <w:szCs w:val="24"/>
        </w:rPr>
        <w:t>Усть-ОрдаИнформ</w:t>
      </w:r>
      <w:proofErr w:type="spellEnd"/>
      <w:r w:rsidRPr="00817A1F">
        <w:rPr>
          <w:rStyle w:val="100"/>
          <w:rFonts w:ascii="Arial" w:hAnsi="Arial" w:cs="Arial"/>
          <w:color w:val="00000A"/>
          <w:sz w:val="24"/>
          <w:szCs w:val="24"/>
        </w:rPr>
        <w:t>».</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lastRenderedPageBreak/>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И.о. главы                                                                                                                                                    С.В. Алексеева</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before="120" w:after="120"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before="120" w:after="120"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before="120" w:after="120"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Приложение №1</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к постановлению главы администрации</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МО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от _____________2016г. № ______</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pStyle w:val="consplustitle"/>
        <w:spacing w:before="0" w:beforeAutospacing="0" w:after="0" w:afterAutospacing="0" w:line="408" w:lineRule="atLeast"/>
        <w:rPr>
          <w:rFonts w:ascii="Arial" w:hAnsi="Arial" w:cs="Arial"/>
          <w:color w:val="333333"/>
        </w:rPr>
      </w:pPr>
      <w:r w:rsidRPr="00817A1F">
        <w:rPr>
          <w:rFonts w:ascii="Arial" w:hAnsi="Arial" w:cs="Arial"/>
          <w:color w:val="333333"/>
        </w:rPr>
        <w:t> </w:t>
      </w:r>
    </w:p>
    <w:p w:rsidR="00817A1F" w:rsidRPr="00817A1F" w:rsidRDefault="00817A1F" w:rsidP="00817A1F">
      <w:pPr>
        <w:pStyle w:val="consplustitle"/>
        <w:spacing w:before="0" w:beforeAutospacing="0" w:after="0" w:afterAutospacing="0" w:line="408" w:lineRule="atLeast"/>
        <w:jc w:val="center"/>
        <w:rPr>
          <w:rFonts w:ascii="Arial" w:hAnsi="Arial" w:cs="Arial"/>
          <w:color w:val="333333"/>
        </w:rPr>
      </w:pPr>
      <w:r w:rsidRPr="00817A1F">
        <w:rPr>
          <w:rFonts w:ascii="Arial" w:hAnsi="Arial" w:cs="Arial"/>
          <w:color w:val="333333"/>
        </w:rPr>
        <w:t>АДМИНИСТРАТИВНЫЙ РЕГЛАМЕНТ</w:t>
      </w:r>
    </w:p>
    <w:p w:rsidR="00817A1F" w:rsidRPr="00817A1F" w:rsidRDefault="00817A1F" w:rsidP="00817A1F">
      <w:pPr>
        <w:pStyle w:val="consplustitle"/>
        <w:spacing w:before="0" w:beforeAutospacing="0" w:after="0" w:afterAutospacing="0" w:line="408" w:lineRule="atLeast"/>
        <w:jc w:val="center"/>
        <w:rPr>
          <w:rFonts w:ascii="Arial" w:hAnsi="Arial" w:cs="Arial"/>
          <w:color w:val="333333"/>
        </w:rPr>
      </w:pPr>
      <w:r w:rsidRPr="00817A1F">
        <w:rPr>
          <w:rFonts w:ascii="Arial" w:hAnsi="Arial" w:cs="Arial"/>
          <w:color w:val="333333"/>
        </w:rPr>
        <w:t>предоставления муниципальной услуги</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b/>
          <w:bCs/>
          <w:color w:val="333333"/>
          <w:sz w:val="24"/>
          <w:szCs w:val="24"/>
        </w:rPr>
        <w:t>«Предоставление земельных участков в собственность бесплатно»</w:t>
      </w:r>
    </w:p>
    <w:p w:rsidR="00817A1F" w:rsidRPr="00817A1F" w:rsidRDefault="00817A1F" w:rsidP="00817A1F">
      <w:pPr>
        <w:pStyle w:val="consplusnormal"/>
        <w:spacing w:before="0" w:beforeAutospacing="0" w:after="0" w:afterAutospacing="0" w:line="408" w:lineRule="atLeast"/>
        <w:jc w:val="center"/>
        <w:rPr>
          <w:rFonts w:ascii="Arial" w:hAnsi="Arial" w:cs="Arial"/>
          <w:color w:val="333333"/>
        </w:rPr>
      </w:pPr>
      <w:r w:rsidRPr="00817A1F">
        <w:rPr>
          <w:rFonts w:ascii="Arial" w:hAnsi="Arial" w:cs="Arial"/>
          <w:color w:val="333333"/>
        </w:rPr>
        <w:t> </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b/>
          <w:bCs/>
          <w:color w:val="333333"/>
          <w:sz w:val="24"/>
          <w:szCs w:val="24"/>
        </w:rPr>
        <w:t>1. Общие положения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1.1.         Административный регламент предоставления муниципальной услуги «Предоставление гражданам земельных участков в собственность бесплатно» (далее по тексту – Административный регламент и муниципальная услуга соответственно) разработан в целях совершенствования форм и методов работы с обращениями, заявлениями и жалобами граждан, повышения качества защиты их конституционных прав и законных интересов, повышения качества исполнения и доступности муниципальной услуги, определяет сроки и последовательность административных процедур.</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1.2 Административный регламент определяет порядок предоставления в собственность бесплатно земельных участков гражданам в соответствии с Законом Иркутской области от 28.12.2015 № 146-ОЗ «О бесплатном предоставлении земельных участков в собственность граждан» на территории МО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w:t>
      </w:r>
    </w:p>
    <w:p w:rsidR="00817A1F" w:rsidRPr="00817A1F" w:rsidRDefault="00817A1F" w:rsidP="00817A1F">
      <w:pPr>
        <w:spacing w:line="408" w:lineRule="atLeast"/>
        <w:ind w:firstLine="720"/>
        <w:rPr>
          <w:rFonts w:ascii="Arial" w:hAnsi="Arial" w:cs="Arial"/>
          <w:color w:val="333333"/>
          <w:sz w:val="24"/>
          <w:szCs w:val="24"/>
        </w:rPr>
      </w:pPr>
      <w:r w:rsidRPr="00817A1F">
        <w:rPr>
          <w:rFonts w:ascii="Arial" w:hAnsi="Arial" w:cs="Arial"/>
          <w:color w:val="333333"/>
          <w:sz w:val="24"/>
          <w:szCs w:val="24"/>
        </w:rPr>
        <w:t>1.3.Основные понятия и термины, используемые в тексте Административного   регламента</w:t>
      </w:r>
    </w:p>
    <w:p w:rsidR="00817A1F" w:rsidRPr="00817A1F" w:rsidRDefault="00817A1F" w:rsidP="00817A1F">
      <w:pPr>
        <w:spacing w:line="408" w:lineRule="atLeast"/>
        <w:ind w:firstLine="540"/>
        <w:jc w:val="both"/>
        <w:rPr>
          <w:rFonts w:ascii="Arial" w:hAnsi="Arial" w:cs="Arial"/>
          <w:color w:val="333333"/>
          <w:sz w:val="24"/>
          <w:szCs w:val="24"/>
        </w:rPr>
      </w:pPr>
      <w:r w:rsidRPr="00817A1F">
        <w:rPr>
          <w:rFonts w:ascii="Arial" w:hAnsi="Arial" w:cs="Arial"/>
          <w:b/>
          <w:bCs/>
          <w:color w:val="333333"/>
          <w:sz w:val="24"/>
          <w:szCs w:val="24"/>
        </w:rPr>
        <w:t>Муниципальная услуга</w:t>
      </w:r>
      <w:r w:rsidRPr="00817A1F">
        <w:rPr>
          <w:rFonts w:ascii="Arial" w:hAnsi="Arial" w:cs="Arial"/>
          <w:color w:val="333333"/>
          <w:sz w:val="24"/>
          <w:szCs w:val="24"/>
        </w:rPr>
        <w:t>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817A1F">
          <w:rPr>
            <w:rStyle w:val="a5"/>
            <w:rFonts w:ascii="Arial" w:hAnsi="Arial" w:cs="Arial"/>
            <w:sz w:val="24"/>
            <w:szCs w:val="24"/>
          </w:rPr>
          <w:t>законом</w:t>
        </w:r>
      </w:hyperlink>
      <w:r w:rsidRPr="00817A1F">
        <w:rPr>
          <w:rFonts w:ascii="Arial" w:hAnsi="Arial" w:cs="Arial"/>
          <w:color w:val="333333"/>
          <w:sz w:val="24"/>
          <w:szCs w:val="24"/>
        </w:rPr>
        <w:t> от 6 октября 2003 года N 131-ФЗ "Об общих принципах организации местного самоуправления в Российской Федерации" и Уставом муниципального образования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 ».</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b/>
          <w:bCs/>
          <w:color w:val="333333"/>
          <w:sz w:val="24"/>
          <w:szCs w:val="24"/>
        </w:rPr>
        <w:t>Земельный участок</w:t>
      </w:r>
      <w:r w:rsidRPr="00817A1F">
        <w:rPr>
          <w:rFonts w:ascii="Arial" w:hAnsi="Arial" w:cs="Arial"/>
          <w:color w:val="333333"/>
          <w:sz w:val="24"/>
          <w:szCs w:val="24"/>
        </w:rPr>
        <w:t> -  участок земной поверхности, границы которой определены в соответствии с федеральными законами.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b/>
          <w:bCs/>
          <w:color w:val="333333"/>
          <w:sz w:val="24"/>
          <w:szCs w:val="24"/>
        </w:rPr>
        <w:t>Решение о предоставлении земельного участка в собственность бесплатно</w:t>
      </w:r>
      <w:r w:rsidRPr="00817A1F">
        <w:rPr>
          <w:rFonts w:ascii="Arial" w:hAnsi="Arial" w:cs="Arial"/>
          <w:color w:val="333333"/>
          <w:sz w:val="24"/>
          <w:szCs w:val="24"/>
        </w:rPr>
        <w:t> – постановление главы администрации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1.4. Заявители: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1)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(далее - фермеры), в случае если в совокупности: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а) ветераны Великой Отечественной войны;</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б) ветераны боевых действий на территории СССР, на территории Российской Федерации и на территориях других государств;</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в)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17A1F" w:rsidRPr="00817A1F" w:rsidRDefault="00817A1F" w:rsidP="00817A1F">
      <w:pPr>
        <w:spacing w:line="408" w:lineRule="atLeast"/>
        <w:ind w:firstLine="720"/>
        <w:jc w:val="both"/>
        <w:rPr>
          <w:rFonts w:ascii="Arial" w:hAnsi="Arial" w:cs="Arial"/>
          <w:color w:val="333333"/>
          <w:sz w:val="24"/>
          <w:szCs w:val="24"/>
        </w:rPr>
      </w:pPr>
      <w:proofErr w:type="spellStart"/>
      <w:r w:rsidRPr="00817A1F">
        <w:rPr>
          <w:rFonts w:ascii="Arial" w:hAnsi="Arial" w:cs="Arial"/>
          <w:color w:val="333333"/>
          <w:sz w:val="24"/>
          <w:szCs w:val="24"/>
        </w:rPr>
        <w:t>д</w:t>
      </w:r>
      <w:proofErr w:type="spellEnd"/>
      <w:r w:rsidRPr="00817A1F">
        <w:rPr>
          <w:rFonts w:ascii="Arial" w:hAnsi="Arial" w:cs="Arial"/>
          <w:color w:val="333333"/>
          <w:sz w:val="24"/>
          <w:szCs w:val="24"/>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3) для индивидуального жилищного строительства, ведения личного подсобного хозяйства в границах населенного пункта на территории муниципального района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4)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5) для индивидуального жилищного строительства, ведения личного подсобного хозяйства в границах населенного пункта:</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а) на территории поселения, городского округа,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-члены многодетной семьи постоянно проживают в указанном поселении, городском округе;</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б) федеральные земельные участки - многодетной семье, отвечающей в совокупности следующим условиям: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-члены многодетной семьи постоянно проживают в Иркутской области;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8)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817A1F" w:rsidRPr="00817A1F" w:rsidRDefault="00817A1F" w:rsidP="00817A1F">
      <w:pPr>
        <w:spacing w:line="408" w:lineRule="atLeast"/>
        <w:ind w:firstLine="720"/>
        <w:jc w:val="both"/>
        <w:rPr>
          <w:rFonts w:ascii="Arial" w:hAnsi="Arial" w:cs="Arial"/>
          <w:color w:val="333333"/>
          <w:sz w:val="24"/>
          <w:szCs w:val="24"/>
        </w:rPr>
      </w:pPr>
      <w:proofErr w:type="spellStart"/>
      <w:r w:rsidRPr="00817A1F">
        <w:rPr>
          <w:rFonts w:ascii="Arial" w:hAnsi="Arial" w:cs="Arial"/>
          <w:color w:val="333333"/>
          <w:sz w:val="24"/>
          <w:szCs w:val="24"/>
        </w:rPr>
        <w:t>д</w:t>
      </w:r>
      <w:proofErr w:type="spellEnd"/>
      <w:r w:rsidRPr="00817A1F">
        <w:rPr>
          <w:rFonts w:ascii="Arial" w:hAnsi="Arial" w:cs="Arial"/>
          <w:color w:val="333333"/>
          <w:sz w:val="24"/>
          <w:szCs w:val="24"/>
        </w:rPr>
        <w:t>)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1.5 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1.6 Молодой семье, многодетной семье земельный участок предоставляется в общую собственность.</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2. Нормативные правовые акты, регулирующие предоставление муниципальной услуги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2.1. Конституция Российской Федерации.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2.2. Земельный кодекс Российской Федерации.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2.3. Градостроительный кодекс Российской Федерации.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2.4. Федеральный закон от 25.10.2001 № 137-ФЗ «О введение в действие Земельного кодекса Российской Федерации».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2.5. Федеральный закон от 07.07.2003 № 112-ФЗ «О личном подсобном хозяйстве».</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2.6. Федеральный закон от 06.10.2003 № 131-ФЗ «Об общих принципах организации местного самоуправления в Российской Федерации».</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2.7. Федеральный закон от 02.05.2006 № 59-ФЗ «О порядке рассмотрения обращений граждан Российской Федерации».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2.8. Федеральный закон от 27.07.2006  № 152-ФЗ «О персональных данных».</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2.9. Федеральный закон от 25.12.2008 № 273-ФЗ «О противодействии коррупции».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2.10. Федеральный закон от 27.07.2010 № 210-ФЗ «Об организации предоставления государственных и муниципальных услуг».</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2.11. Закон Иркутской области от 28.12.2015 № 146-оз «О бесплатном предоставлении земельных участков в собственность граждан».</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pStyle w:val="consplusnormal"/>
        <w:spacing w:before="0" w:beforeAutospacing="0" w:after="0" w:afterAutospacing="0" w:line="408" w:lineRule="atLeast"/>
        <w:jc w:val="center"/>
        <w:rPr>
          <w:rFonts w:ascii="Arial" w:hAnsi="Arial" w:cs="Arial"/>
          <w:color w:val="333333"/>
        </w:rPr>
      </w:pPr>
      <w:r w:rsidRPr="00817A1F">
        <w:rPr>
          <w:rFonts w:ascii="Arial" w:hAnsi="Arial" w:cs="Arial"/>
          <w:b/>
          <w:bCs/>
          <w:color w:val="333333"/>
        </w:rPr>
        <w:t>2. Стандарт предоставления муниципальной услуги</w:t>
      </w:r>
    </w:p>
    <w:p w:rsidR="00817A1F" w:rsidRPr="00817A1F" w:rsidRDefault="00817A1F" w:rsidP="00817A1F">
      <w:pPr>
        <w:pStyle w:val="consplusnormal"/>
        <w:spacing w:before="0" w:beforeAutospacing="0" w:after="0" w:afterAutospacing="0" w:line="408" w:lineRule="atLeast"/>
        <w:jc w:val="center"/>
        <w:rPr>
          <w:rFonts w:ascii="Arial" w:hAnsi="Arial" w:cs="Arial"/>
          <w:color w:val="333333"/>
        </w:rPr>
      </w:pPr>
      <w:r w:rsidRPr="00817A1F">
        <w:rPr>
          <w:rFonts w:ascii="Arial" w:hAnsi="Arial" w:cs="Arial"/>
          <w:b/>
          <w:bCs/>
          <w:color w:val="333333"/>
        </w:rPr>
        <w:t> </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          2.1. Наименование муниципальной услуги: Предоставление гражданам земельных участков в собственность бесплатно в соответствии с Законом Иркутской области от 28.12.2015 № 146-ОЗ на территории МО «</w:t>
      </w:r>
      <w:proofErr w:type="spellStart"/>
      <w:r w:rsidRPr="00817A1F">
        <w:rPr>
          <w:rFonts w:ascii="Arial" w:hAnsi="Arial" w:cs="Arial"/>
          <w:color w:val="333333"/>
        </w:rPr>
        <w:t>Усть-Ордынское</w:t>
      </w:r>
      <w:proofErr w:type="spellEnd"/>
      <w:r w:rsidRPr="00817A1F">
        <w:rPr>
          <w:rFonts w:ascii="Arial" w:hAnsi="Arial" w:cs="Arial"/>
          <w:color w:val="333333"/>
        </w:rPr>
        <w:t>» (далее – муниципальная услуга).</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       2.2. Муниципальная услуга предоставляется на основании заявления (приложение № 1)  Администрацией МО «</w:t>
      </w:r>
      <w:proofErr w:type="spellStart"/>
      <w:r w:rsidRPr="00817A1F">
        <w:rPr>
          <w:rFonts w:ascii="Arial" w:hAnsi="Arial" w:cs="Arial"/>
          <w:color w:val="333333"/>
        </w:rPr>
        <w:t>Усть</w:t>
      </w:r>
      <w:proofErr w:type="spellEnd"/>
      <w:r w:rsidRPr="00817A1F">
        <w:rPr>
          <w:rFonts w:ascii="Arial" w:hAnsi="Arial" w:cs="Arial"/>
          <w:color w:val="333333"/>
        </w:rPr>
        <w:t>- Ордынское» (далее – Администрация).</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2.3. Требования к порядку информирования о предоставлении муниципальной услуги.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2.3.1 Информацию о предоставлении муниципальной услуги можно получить:</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1) при личном обращении в администрацию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по месту нахождения;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 по телефону/факсу;</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3) по письменному обращению  в Администрацию по адресу места нахождения;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4) по электронной почте;</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5) на официальном сайте муниципального образования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6) посредством информационного стенда, оборудованного в коридоре   здания администрации МО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 </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         2.3.2 Информация о месте нахождения, графике работы, справочных телефонах Администрации, адресе электронной почты и официального сайта муниципального образования «</w:t>
      </w:r>
      <w:proofErr w:type="spellStart"/>
      <w:r w:rsidRPr="00817A1F">
        <w:rPr>
          <w:rFonts w:ascii="Arial" w:hAnsi="Arial" w:cs="Arial"/>
          <w:color w:val="333333"/>
        </w:rPr>
        <w:t>Усть</w:t>
      </w:r>
      <w:proofErr w:type="spellEnd"/>
      <w:r w:rsidRPr="00817A1F">
        <w:rPr>
          <w:rFonts w:ascii="Arial" w:hAnsi="Arial" w:cs="Arial"/>
          <w:color w:val="333333"/>
        </w:rPr>
        <w:t>- Ордынское», Администрация:</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xml:space="preserve">          Местонахождение Администрации  и его почтовый адрес: 669001, Иркутская область, </w:t>
      </w:r>
      <w:proofErr w:type="spellStart"/>
      <w:r w:rsidRPr="00817A1F">
        <w:rPr>
          <w:rFonts w:ascii="Arial" w:hAnsi="Arial" w:cs="Arial"/>
          <w:color w:val="333333"/>
          <w:sz w:val="24"/>
          <w:szCs w:val="24"/>
        </w:rPr>
        <w:t>Эхирит</w:t>
      </w:r>
      <w:proofErr w:type="spellEnd"/>
      <w:r w:rsidRPr="00817A1F">
        <w:rPr>
          <w:rFonts w:ascii="Arial" w:hAnsi="Arial" w:cs="Arial"/>
          <w:color w:val="333333"/>
          <w:sz w:val="24"/>
          <w:szCs w:val="24"/>
        </w:rPr>
        <w:t xml:space="preserve">- </w:t>
      </w:r>
      <w:proofErr w:type="spellStart"/>
      <w:r w:rsidRPr="00817A1F">
        <w:rPr>
          <w:rFonts w:ascii="Arial" w:hAnsi="Arial" w:cs="Arial"/>
          <w:color w:val="333333"/>
          <w:sz w:val="24"/>
          <w:szCs w:val="24"/>
        </w:rPr>
        <w:t>Булагатский</w:t>
      </w:r>
      <w:proofErr w:type="spellEnd"/>
      <w:r w:rsidRPr="00817A1F">
        <w:rPr>
          <w:rFonts w:ascii="Arial" w:hAnsi="Arial" w:cs="Arial"/>
          <w:color w:val="333333"/>
          <w:sz w:val="24"/>
          <w:szCs w:val="24"/>
        </w:rPr>
        <w:t xml:space="preserve"> район, п. Усть-Ордынский, улица </w:t>
      </w:r>
      <w:proofErr w:type="spellStart"/>
      <w:r w:rsidRPr="00817A1F">
        <w:rPr>
          <w:rFonts w:ascii="Arial" w:hAnsi="Arial" w:cs="Arial"/>
          <w:color w:val="333333"/>
          <w:sz w:val="24"/>
          <w:szCs w:val="24"/>
        </w:rPr>
        <w:t>Балтахинова</w:t>
      </w:r>
      <w:proofErr w:type="spellEnd"/>
      <w:r w:rsidRPr="00817A1F">
        <w:rPr>
          <w:rFonts w:ascii="Arial" w:hAnsi="Arial" w:cs="Arial"/>
          <w:color w:val="333333"/>
          <w:sz w:val="24"/>
          <w:szCs w:val="24"/>
        </w:rPr>
        <w:t xml:space="preserve"> , дом 19.</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shd w:val="clear" w:color="auto" w:fill="FFFF00"/>
        </w:rPr>
        <w:t>телефон/факс 8 (39541) 3-19-47</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r w:rsidRPr="00817A1F">
        <w:rPr>
          <w:rFonts w:ascii="Arial" w:hAnsi="Arial" w:cs="Arial"/>
          <w:color w:val="333333"/>
          <w:sz w:val="24"/>
          <w:szCs w:val="24"/>
          <w:shd w:val="clear" w:color="auto" w:fill="FFFF00"/>
        </w:rPr>
        <w:t>Электронный адрес:</w:t>
      </w:r>
      <w:r w:rsidRPr="00817A1F">
        <w:rPr>
          <w:rFonts w:ascii="Arial" w:hAnsi="Arial" w:cs="Arial"/>
          <w:color w:val="333333"/>
          <w:sz w:val="24"/>
          <w:szCs w:val="24"/>
        </w:rPr>
        <w:t> </w:t>
      </w:r>
      <w:proofErr w:type="spellStart"/>
      <w:r w:rsidRPr="00817A1F">
        <w:rPr>
          <w:rFonts w:ascii="Arial" w:hAnsi="Arial" w:cs="Arial"/>
          <w:color w:val="333333"/>
          <w:sz w:val="24"/>
          <w:szCs w:val="24"/>
          <w:lang w:val="en-US"/>
        </w:rPr>
        <w:t>moust</w:t>
      </w:r>
      <w:proofErr w:type="spellEnd"/>
      <w:r w:rsidRPr="00817A1F">
        <w:rPr>
          <w:rFonts w:ascii="Arial" w:hAnsi="Arial" w:cs="Arial"/>
          <w:color w:val="333333"/>
          <w:sz w:val="24"/>
          <w:szCs w:val="24"/>
        </w:rPr>
        <w:t>-</w:t>
      </w:r>
      <w:proofErr w:type="spellStart"/>
      <w:r w:rsidRPr="00817A1F">
        <w:rPr>
          <w:rFonts w:ascii="Arial" w:hAnsi="Arial" w:cs="Arial"/>
          <w:color w:val="333333"/>
          <w:sz w:val="24"/>
          <w:szCs w:val="24"/>
          <w:lang w:val="en-US"/>
        </w:rPr>
        <w:t>ordynskoe</w:t>
      </w:r>
      <w:proofErr w:type="spellEnd"/>
      <w:r w:rsidRPr="00817A1F">
        <w:rPr>
          <w:rFonts w:ascii="Arial" w:hAnsi="Arial" w:cs="Arial"/>
          <w:color w:val="333333"/>
          <w:sz w:val="24"/>
          <w:szCs w:val="24"/>
        </w:rPr>
        <w:t>@</w:t>
      </w:r>
      <w:proofErr w:type="spellStart"/>
      <w:r w:rsidRPr="00817A1F">
        <w:rPr>
          <w:rFonts w:ascii="Arial" w:hAnsi="Arial" w:cs="Arial"/>
          <w:color w:val="333333"/>
          <w:sz w:val="24"/>
          <w:szCs w:val="24"/>
          <w:lang w:val="en-US"/>
        </w:rPr>
        <w:t>yandex</w:t>
      </w:r>
      <w:proofErr w:type="spellEnd"/>
      <w:r w:rsidRPr="00817A1F">
        <w:rPr>
          <w:rFonts w:ascii="Arial" w:hAnsi="Arial" w:cs="Arial"/>
          <w:color w:val="333333"/>
          <w:sz w:val="24"/>
          <w:szCs w:val="24"/>
        </w:rPr>
        <w:t>.</w:t>
      </w:r>
      <w:proofErr w:type="spellStart"/>
      <w:r w:rsidRPr="00817A1F">
        <w:rPr>
          <w:rFonts w:ascii="Arial" w:hAnsi="Arial" w:cs="Arial"/>
          <w:color w:val="333333"/>
          <w:sz w:val="24"/>
          <w:szCs w:val="24"/>
          <w:lang w:val="en-US"/>
        </w:rPr>
        <w:t>ru</w:t>
      </w:r>
      <w:proofErr w:type="spellEnd"/>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График работы Администрации:</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tbl>
      <w:tblPr>
        <w:tblW w:w="0" w:type="auto"/>
        <w:tblInd w:w="108" w:type="dxa"/>
        <w:shd w:val="clear" w:color="auto" w:fill="EDEDED"/>
        <w:tblCellMar>
          <w:left w:w="0" w:type="dxa"/>
          <w:right w:w="0" w:type="dxa"/>
        </w:tblCellMar>
        <w:tblLook w:val="04A0"/>
      </w:tblPr>
      <w:tblGrid>
        <w:gridCol w:w="4496"/>
        <w:gridCol w:w="4967"/>
      </w:tblGrid>
      <w:tr w:rsidR="00817A1F" w:rsidRPr="00817A1F" w:rsidTr="00817A1F">
        <w:trPr>
          <w:trHeight w:val="551"/>
        </w:trPr>
        <w:tc>
          <w:tcPr>
            <w:tcW w:w="4511"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День недели</w:t>
            </w:r>
          </w:p>
        </w:tc>
        <w:tc>
          <w:tcPr>
            <w:tcW w:w="4987"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Время приема</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Понедельник</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с </w:t>
            </w:r>
            <w:r w:rsidRPr="00817A1F">
              <w:rPr>
                <w:rFonts w:ascii="Arial" w:hAnsi="Arial" w:cs="Arial"/>
                <w:color w:val="333333"/>
                <w:lang w:val="en-US"/>
              </w:rPr>
              <w:t>9</w:t>
            </w:r>
            <w:r w:rsidRPr="00817A1F">
              <w:rPr>
                <w:rFonts w:ascii="Arial" w:hAnsi="Arial" w:cs="Arial"/>
                <w:color w:val="333333"/>
              </w:rPr>
              <w:t>.00 до 13.00, с 14.00 до 17.00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Вторник</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с 9.00 до 13.00, с 14.00 до 17.00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Среда</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 с 9.00 до 13.00, с 14.00 до 17.00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Четверг</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с 9.00 до 13.00, с 14.00 до 17.00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Пятница</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с 9.00 до 13.00, с 14.00 до 17.00</w:t>
            </w:r>
          </w:p>
        </w:tc>
      </w:tr>
    </w:tbl>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В предпраздничные дни продолжительность рабочего времени сокращается на 1 час.</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График приёма  и выдачи документов Администрация:</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tbl>
      <w:tblPr>
        <w:tblW w:w="0" w:type="auto"/>
        <w:tblInd w:w="108" w:type="dxa"/>
        <w:shd w:val="clear" w:color="auto" w:fill="EDEDED"/>
        <w:tblCellMar>
          <w:left w:w="0" w:type="dxa"/>
          <w:right w:w="0" w:type="dxa"/>
        </w:tblCellMar>
        <w:tblLook w:val="04A0"/>
      </w:tblPr>
      <w:tblGrid>
        <w:gridCol w:w="4491"/>
        <w:gridCol w:w="4972"/>
      </w:tblGrid>
      <w:tr w:rsidR="00817A1F" w:rsidRPr="00817A1F" w:rsidTr="00817A1F">
        <w:trPr>
          <w:trHeight w:val="551"/>
        </w:trPr>
        <w:tc>
          <w:tcPr>
            <w:tcW w:w="4511"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День недели</w:t>
            </w:r>
          </w:p>
        </w:tc>
        <w:tc>
          <w:tcPr>
            <w:tcW w:w="4987"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Время приема</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Понедельник</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с 9.00 до 13.00, с 14.00 до 17.00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Вторник</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с 9.00 до 13.00, с 14.00 до 1</w:t>
            </w:r>
            <w:r w:rsidRPr="00817A1F">
              <w:rPr>
                <w:rFonts w:ascii="Arial" w:hAnsi="Arial" w:cs="Arial"/>
                <w:color w:val="333333"/>
                <w:lang w:val="en-US"/>
              </w:rPr>
              <w:t>7</w:t>
            </w:r>
            <w:r w:rsidRPr="00817A1F">
              <w:rPr>
                <w:rFonts w:ascii="Arial" w:hAnsi="Arial" w:cs="Arial"/>
                <w:color w:val="333333"/>
              </w:rPr>
              <w:t>.00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Среда</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 с 9.00 до 13.00, с 14.00 до 16.00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Четверг</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left="-83"/>
              <w:jc w:val="center"/>
              <w:rPr>
                <w:rFonts w:ascii="Arial" w:hAnsi="Arial" w:cs="Arial"/>
                <w:color w:val="333333"/>
              </w:rPr>
            </w:pPr>
            <w:r w:rsidRPr="00817A1F">
              <w:rPr>
                <w:rFonts w:ascii="Arial" w:hAnsi="Arial" w:cs="Arial"/>
                <w:color w:val="333333"/>
                <w:lang w:val="en-US"/>
              </w:rPr>
              <w:t>         </w:t>
            </w:r>
            <w:r w:rsidRPr="00817A1F">
              <w:rPr>
                <w:rFonts w:ascii="Arial" w:hAnsi="Arial" w:cs="Arial"/>
                <w:color w:val="333333"/>
              </w:rPr>
              <w:t>с 9.00 до 13.00, с 14.00 до 1</w:t>
            </w:r>
            <w:r w:rsidRPr="00817A1F">
              <w:rPr>
                <w:rFonts w:ascii="Arial" w:hAnsi="Arial" w:cs="Arial"/>
                <w:color w:val="333333"/>
                <w:lang w:val="en-US"/>
              </w:rPr>
              <w:t>7</w:t>
            </w:r>
            <w:r w:rsidRPr="00817A1F">
              <w:rPr>
                <w:rFonts w:ascii="Arial" w:hAnsi="Arial" w:cs="Arial"/>
                <w:color w:val="333333"/>
              </w:rPr>
              <w:t>.00</w:t>
            </w:r>
          </w:p>
        </w:tc>
      </w:tr>
      <w:tr w:rsidR="00817A1F" w:rsidRPr="00817A1F" w:rsidTr="00817A1F">
        <w:tc>
          <w:tcPr>
            <w:tcW w:w="4511"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jc w:val="both"/>
              <w:rPr>
                <w:rFonts w:ascii="Arial" w:hAnsi="Arial" w:cs="Arial"/>
                <w:color w:val="333333"/>
              </w:rPr>
            </w:pPr>
            <w:r w:rsidRPr="00817A1F">
              <w:rPr>
                <w:rFonts w:ascii="Arial" w:hAnsi="Arial" w:cs="Arial"/>
                <w:color w:val="333333"/>
              </w:rPr>
              <w:t>Пятница</w:t>
            </w:r>
          </w:p>
        </w:tc>
        <w:tc>
          <w:tcPr>
            <w:tcW w:w="4987"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817A1F" w:rsidRPr="00817A1F" w:rsidRDefault="00817A1F" w:rsidP="00817A1F">
            <w:pPr>
              <w:pStyle w:val="12"/>
              <w:spacing w:before="0" w:beforeAutospacing="0" w:after="0" w:afterAutospacing="0" w:line="312" w:lineRule="atLeast"/>
              <w:ind w:firstLine="720"/>
              <w:jc w:val="both"/>
              <w:rPr>
                <w:rFonts w:ascii="Arial" w:hAnsi="Arial" w:cs="Arial"/>
                <w:color w:val="333333"/>
              </w:rPr>
            </w:pPr>
            <w:r w:rsidRPr="00817A1F">
              <w:rPr>
                <w:rFonts w:ascii="Arial" w:hAnsi="Arial" w:cs="Arial"/>
                <w:color w:val="333333"/>
              </w:rPr>
              <w:t>Работа по межведомственного     взаимодействия</w:t>
            </w:r>
          </w:p>
        </w:tc>
      </w:tr>
    </w:tbl>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 </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2.3.3 Информирование об оказании муниципальной услуги включает:</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размещение соответствующей информации на информационном стенде, находящемся в коридоре здания  администрации МО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 ;</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размещение информации на официальном сайте в сети «Интернет» муниципального образования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 путем публикации в средствах массовой информации.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предоставление консультации специалистами администрации по телефону или на личном приеме.</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2.3.4. Решение об отказе в предоставлении муниципальной услуги выдается  заявителю лично под подпись, либо направляется по почте по адресу, указанному в заявлении.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 2.3.5. При ответах на устные обращения и обращения по телефону  информирование заявителей должно осуществляться с учетом следующих требований:</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обратившихся по вопросам предоставления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при невозможности специалиста, принявшего устное обращение или телефонный звонок, самостоятельно ответить на поставленные вопросы, обратившийся должен быть переадресован (переведен) к Главе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либо ему должен быть сообщен телефонный номер, по которому можно получить необходимую информацию.</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Специалисты должны принять все необходимые меры для полного и оперативного ответа на поставленные вопросы и обязаны подробно, в вежливой (корректной) форме информировать обратившихся по интересующим их вопросам.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Консультирование заявителей по предоставлению муниципальной услуги по телефону осуществляется не более десяти минут.</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2.3.6. На информационном стенде, находящемся в коридоре здания администрации МО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 » и в сети «Интернет» размещается следующая информация: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а) извлечения из нормативных правовых актов, содержащих нормы, регулирующие деятельность по оказанию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б) текст регламента (полная версия на официальном сайте в сети «Интернет» администрации МО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 извлечения, включая форму заявления о предоставлении земельного участка, государственная собственность на который не разграничена;</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в) перечень документов, необходимых для предоставления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г) образцы оформления документов, необходимых для предоставления муниципальной услуги и требования к ним;</w:t>
      </w:r>
    </w:p>
    <w:p w:rsidR="00817A1F" w:rsidRPr="00817A1F" w:rsidRDefault="00817A1F" w:rsidP="00817A1F">
      <w:pPr>
        <w:spacing w:line="408" w:lineRule="atLeast"/>
        <w:ind w:firstLine="720"/>
        <w:jc w:val="both"/>
        <w:rPr>
          <w:rFonts w:ascii="Arial" w:hAnsi="Arial" w:cs="Arial"/>
          <w:color w:val="333333"/>
          <w:sz w:val="24"/>
          <w:szCs w:val="24"/>
        </w:rPr>
      </w:pPr>
      <w:proofErr w:type="spellStart"/>
      <w:r w:rsidRPr="00817A1F">
        <w:rPr>
          <w:rFonts w:ascii="Arial" w:hAnsi="Arial" w:cs="Arial"/>
          <w:color w:val="333333"/>
          <w:sz w:val="24"/>
          <w:szCs w:val="24"/>
        </w:rPr>
        <w:t>д</w:t>
      </w:r>
      <w:proofErr w:type="spellEnd"/>
      <w:r w:rsidRPr="00817A1F">
        <w:rPr>
          <w:rFonts w:ascii="Arial" w:hAnsi="Arial" w:cs="Arial"/>
          <w:color w:val="333333"/>
          <w:sz w:val="24"/>
          <w:szCs w:val="24"/>
        </w:rPr>
        <w:t>) режим приема заявителей;</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е) месторасположение, режим работы, часы приема и выдача документов, контактный телефон (телефон для справок), адрес электронной почты;</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ж) номера кабинетов, фамилии, имена, отчества и должности специалистов, ответственных за предоставление муниципальной услуги; </w:t>
      </w:r>
    </w:p>
    <w:p w:rsidR="00817A1F" w:rsidRPr="00817A1F" w:rsidRDefault="00817A1F" w:rsidP="00817A1F">
      <w:pPr>
        <w:spacing w:line="408" w:lineRule="atLeast"/>
        <w:ind w:firstLine="720"/>
        <w:jc w:val="both"/>
        <w:rPr>
          <w:rFonts w:ascii="Arial" w:hAnsi="Arial" w:cs="Arial"/>
          <w:color w:val="333333"/>
          <w:sz w:val="24"/>
          <w:szCs w:val="24"/>
        </w:rPr>
      </w:pPr>
      <w:proofErr w:type="spellStart"/>
      <w:r w:rsidRPr="00817A1F">
        <w:rPr>
          <w:rFonts w:ascii="Arial" w:hAnsi="Arial" w:cs="Arial"/>
          <w:color w:val="333333"/>
          <w:sz w:val="24"/>
          <w:szCs w:val="24"/>
        </w:rPr>
        <w:t>з</w:t>
      </w:r>
      <w:proofErr w:type="spellEnd"/>
      <w:r w:rsidRPr="00817A1F">
        <w:rPr>
          <w:rFonts w:ascii="Arial" w:hAnsi="Arial" w:cs="Arial"/>
          <w:color w:val="333333"/>
          <w:sz w:val="24"/>
          <w:szCs w:val="24"/>
        </w:rPr>
        <w:t>) перечень оснований для отказа в приеме документов;</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и) перечень оснований для отказа в предоставлении муниципальной услуги;</w:t>
      </w:r>
    </w:p>
    <w:p w:rsidR="00817A1F" w:rsidRPr="00817A1F" w:rsidRDefault="00817A1F" w:rsidP="00817A1F">
      <w:pPr>
        <w:pStyle w:val="consplusnormal"/>
        <w:spacing w:before="0" w:beforeAutospacing="0" w:after="0" w:afterAutospacing="0" w:line="408" w:lineRule="atLeast"/>
        <w:ind w:firstLine="709"/>
        <w:jc w:val="both"/>
        <w:rPr>
          <w:rFonts w:ascii="Arial" w:hAnsi="Arial" w:cs="Arial"/>
          <w:color w:val="333333"/>
        </w:rPr>
      </w:pPr>
      <w:r w:rsidRPr="00817A1F">
        <w:rPr>
          <w:rFonts w:ascii="Arial" w:hAnsi="Arial" w:cs="Arial"/>
          <w:color w:val="333333"/>
        </w:rPr>
        <w:t>к) порядок обжалования решений, действий (бездействия) должностных лиц, предоставляющих муниципальную услугу.</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2.4. Результат предоставления муниципальной услуги является:</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1)                постановление главы администрации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о предоставлении в собственность бесплатно земельного участка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2)                решение главы администрации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817A1F" w:rsidRPr="00817A1F" w:rsidRDefault="00817A1F" w:rsidP="00817A1F">
      <w:pPr>
        <w:spacing w:line="408" w:lineRule="atLeast"/>
        <w:ind w:firstLine="720"/>
        <w:rPr>
          <w:rFonts w:ascii="Arial" w:hAnsi="Arial" w:cs="Arial"/>
          <w:color w:val="333333"/>
          <w:sz w:val="24"/>
          <w:szCs w:val="24"/>
        </w:rPr>
      </w:pPr>
      <w:r w:rsidRPr="00817A1F">
        <w:rPr>
          <w:rFonts w:ascii="Arial" w:hAnsi="Arial" w:cs="Arial"/>
          <w:color w:val="333333"/>
          <w:sz w:val="24"/>
          <w:szCs w:val="24"/>
        </w:rPr>
        <w:t>2.5. Срок предоставления муниципальной услуги</w:t>
      </w:r>
    </w:p>
    <w:p w:rsidR="00817A1F" w:rsidRPr="00817A1F" w:rsidRDefault="00817A1F" w:rsidP="00817A1F">
      <w:pPr>
        <w:spacing w:line="408" w:lineRule="atLeast"/>
        <w:ind w:right="-5" w:firstLine="720"/>
        <w:jc w:val="both"/>
        <w:rPr>
          <w:rFonts w:ascii="Arial" w:hAnsi="Arial" w:cs="Arial"/>
          <w:color w:val="333333"/>
          <w:sz w:val="24"/>
          <w:szCs w:val="24"/>
        </w:rPr>
      </w:pPr>
      <w:r w:rsidRPr="00817A1F">
        <w:rPr>
          <w:rFonts w:ascii="Arial" w:hAnsi="Arial" w:cs="Arial"/>
          <w:color w:val="333333"/>
          <w:sz w:val="24"/>
          <w:szCs w:val="24"/>
        </w:rPr>
        <w:t>Срок предоставления муниципальной услуги составляет 30 рабочих дней со дня регистрации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817A1F" w:rsidRPr="00817A1F" w:rsidRDefault="00817A1F" w:rsidP="00817A1F">
      <w:pPr>
        <w:spacing w:line="408" w:lineRule="atLeast"/>
        <w:ind w:firstLine="720"/>
        <w:rPr>
          <w:rFonts w:ascii="Arial" w:hAnsi="Arial" w:cs="Arial"/>
          <w:color w:val="333333"/>
          <w:sz w:val="24"/>
          <w:szCs w:val="24"/>
        </w:rPr>
      </w:pPr>
      <w:r w:rsidRPr="00817A1F">
        <w:rPr>
          <w:rFonts w:ascii="Arial" w:hAnsi="Arial" w:cs="Arial"/>
          <w:color w:val="333333"/>
          <w:sz w:val="24"/>
          <w:szCs w:val="24"/>
        </w:rPr>
        <w:t>2.6. Правовые основания для предоставления муниципальной услуги</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Конституция Российской Федерации.</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Земельный кодекс Российской Федерации.</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Градостроительный кодекс Российской Федерации.</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Закон Иркутской области от 28.12.2015 № 146-оз «О бесплатном предоставлении земельных участков в собственность граждан» (далее - Закон).</w:t>
      </w:r>
    </w:p>
    <w:p w:rsidR="00817A1F" w:rsidRPr="00817A1F" w:rsidRDefault="00817A1F" w:rsidP="00817A1F">
      <w:pPr>
        <w:spacing w:line="408" w:lineRule="atLeast"/>
        <w:ind w:firstLine="720"/>
        <w:rPr>
          <w:rFonts w:ascii="Arial" w:hAnsi="Arial" w:cs="Arial"/>
          <w:color w:val="333333"/>
          <w:sz w:val="24"/>
          <w:szCs w:val="24"/>
        </w:rPr>
      </w:pPr>
      <w:r w:rsidRPr="00817A1F">
        <w:rPr>
          <w:rFonts w:ascii="Arial" w:hAnsi="Arial" w:cs="Arial"/>
          <w:color w:val="333333"/>
          <w:sz w:val="24"/>
          <w:szCs w:val="24"/>
        </w:rPr>
        <w:t>2.7. Документы, необходимые для предоставления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Заявители обращаются с заявлением на имя главы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которое должно содержать:</w:t>
      </w:r>
    </w:p>
    <w:p w:rsidR="00817A1F" w:rsidRPr="00817A1F" w:rsidRDefault="00817A1F" w:rsidP="00817A1F">
      <w:pPr>
        <w:spacing w:line="408" w:lineRule="atLeast"/>
        <w:ind w:left="1070" w:hanging="361"/>
        <w:jc w:val="both"/>
        <w:rPr>
          <w:rFonts w:ascii="Arial" w:hAnsi="Arial" w:cs="Arial"/>
          <w:color w:val="333333"/>
          <w:sz w:val="24"/>
          <w:szCs w:val="24"/>
        </w:rPr>
      </w:pPr>
      <w:r w:rsidRPr="00817A1F">
        <w:rPr>
          <w:rFonts w:ascii="Arial" w:hAnsi="Arial" w:cs="Arial"/>
          <w:color w:val="333333"/>
          <w:sz w:val="24"/>
          <w:szCs w:val="24"/>
        </w:rPr>
        <w:t>1)     фамилию, имя, отчество, адрес места жительства заявителя, номер телефона;</w:t>
      </w:r>
    </w:p>
    <w:p w:rsidR="00817A1F" w:rsidRPr="00817A1F" w:rsidRDefault="00817A1F" w:rsidP="00817A1F">
      <w:pPr>
        <w:spacing w:line="408" w:lineRule="atLeast"/>
        <w:ind w:left="1070" w:hanging="361"/>
        <w:jc w:val="both"/>
        <w:rPr>
          <w:rFonts w:ascii="Arial" w:hAnsi="Arial" w:cs="Arial"/>
          <w:color w:val="333333"/>
          <w:sz w:val="24"/>
          <w:szCs w:val="24"/>
        </w:rPr>
      </w:pPr>
      <w:r w:rsidRPr="00817A1F">
        <w:rPr>
          <w:rFonts w:ascii="Arial" w:hAnsi="Arial" w:cs="Arial"/>
          <w:color w:val="333333"/>
          <w:sz w:val="24"/>
          <w:szCs w:val="24"/>
        </w:rPr>
        <w:t>2)     цель использования земельного участка;</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3)                указание на то, к какой категории относится заявитель в соответствии с Законом;</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4)                в заявлении указывается, что до вступления в силу Закона заявителю не предоставлялся бесплатно в собственность земельный участок для заявленной цели на условиях, установленных Законом.</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5)                Примерную схему расположения земельного участка.</w:t>
      </w:r>
    </w:p>
    <w:p w:rsidR="00817A1F" w:rsidRPr="00817A1F" w:rsidRDefault="00817A1F" w:rsidP="00817A1F">
      <w:pPr>
        <w:pStyle w:val="3"/>
        <w:spacing w:after="0" w:line="408" w:lineRule="atLeast"/>
        <w:ind w:firstLine="709"/>
        <w:jc w:val="both"/>
        <w:rPr>
          <w:rFonts w:ascii="Arial" w:hAnsi="Arial" w:cs="Arial"/>
          <w:color w:val="333333"/>
          <w:sz w:val="24"/>
          <w:szCs w:val="24"/>
        </w:rPr>
      </w:pPr>
      <w:r w:rsidRPr="00817A1F">
        <w:rPr>
          <w:rFonts w:ascii="Arial" w:hAnsi="Arial" w:cs="Arial"/>
          <w:color w:val="333333"/>
          <w:sz w:val="24"/>
          <w:szCs w:val="24"/>
        </w:rPr>
        <w:t>2.7.1. К данному заявлению заявитель прилагает следующие документы:</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1) 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w:t>
      </w:r>
    </w:p>
    <w:p w:rsidR="00817A1F" w:rsidRPr="00817A1F" w:rsidRDefault="00817A1F" w:rsidP="00817A1F">
      <w:pPr>
        <w:spacing w:line="408" w:lineRule="atLeast"/>
        <w:ind w:firstLine="540"/>
        <w:jc w:val="both"/>
        <w:rPr>
          <w:rFonts w:ascii="Arial" w:hAnsi="Arial" w:cs="Arial"/>
          <w:color w:val="333333"/>
          <w:sz w:val="24"/>
          <w:szCs w:val="24"/>
        </w:rPr>
      </w:pPr>
      <w:r w:rsidRPr="00817A1F">
        <w:rPr>
          <w:rFonts w:ascii="Arial" w:hAnsi="Arial" w:cs="Arial"/>
          <w:color w:val="333333"/>
          <w:sz w:val="24"/>
          <w:szCs w:val="24"/>
        </w:rPr>
        <w:t>   3)  свидетельства о государственной регистрации актов гражданского состояния;</w:t>
      </w:r>
    </w:p>
    <w:p w:rsidR="00817A1F" w:rsidRPr="00817A1F" w:rsidRDefault="00817A1F" w:rsidP="00817A1F">
      <w:pPr>
        <w:spacing w:line="408" w:lineRule="atLeast"/>
        <w:ind w:firstLine="540"/>
        <w:jc w:val="both"/>
        <w:rPr>
          <w:rFonts w:ascii="Arial" w:hAnsi="Arial" w:cs="Arial"/>
          <w:color w:val="333333"/>
          <w:sz w:val="24"/>
          <w:szCs w:val="24"/>
        </w:rPr>
      </w:pPr>
      <w:r w:rsidRPr="00817A1F">
        <w:rPr>
          <w:rFonts w:ascii="Arial" w:hAnsi="Arial" w:cs="Arial"/>
          <w:color w:val="333333"/>
          <w:sz w:val="24"/>
          <w:szCs w:val="24"/>
        </w:rPr>
        <w:t>   - документы, подтверждающие регистрацию по месту жительства или по месту пребывания;</w:t>
      </w:r>
    </w:p>
    <w:p w:rsidR="00817A1F" w:rsidRPr="00817A1F" w:rsidRDefault="00817A1F" w:rsidP="00817A1F">
      <w:pPr>
        <w:spacing w:line="408" w:lineRule="atLeast"/>
        <w:ind w:firstLine="540"/>
        <w:jc w:val="both"/>
        <w:rPr>
          <w:rFonts w:ascii="Arial" w:hAnsi="Arial" w:cs="Arial"/>
          <w:color w:val="333333"/>
          <w:sz w:val="24"/>
          <w:szCs w:val="24"/>
        </w:rPr>
      </w:pPr>
      <w:r w:rsidRPr="00817A1F">
        <w:rPr>
          <w:rFonts w:ascii="Arial" w:hAnsi="Arial" w:cs="Arial"/>
          <w:color w:val="333333"/>
          <w:sz w:val="24"/>
          <w:szCs w:val="24"/>
        </w:rPr>
        <w:t>  4)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5)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 имеющих право на получение социальных выплат для приобретения жилья в связи с выездом из районов Крайнего Севера и приравненных к ним местностей);</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соответствующее удостоверение, выданное уполномоченными органами согласно действующему законодательству;</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пенсионное удостоверение и справка, подтверждающая факт установления I, II группы инвалидности, выданная федеральным учреждением медико-социальной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документы о реабилитации, выданные уполномоченными органами в соответствии с действующим законодательством;</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 указание на то, что учреждение является основным местом работы заявителя;</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документы о среднем или высшем профессиональном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 основным местом работы заявителя;</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содержащая информацию о том, в течение какого времени заявитель непрерывно зарегистрирован по месту жительства (месту пребывания);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содержащая указание на то, что организация является основным местом работы заявителя;</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  документы, подтверждающие награждение заявителя соответствующим орденом.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2.7.2 перечень документов, необходимых для предоставления муниципальной услуги,  полученные специалистами Администрации в порядке межведомственного взаимодействия: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кадастровый паспорт земельного участка;</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Документы указанные в п. 2.7.2 могут быть представлены заявителем по собственной инициативе.</w:t>
      </w:r>
    </w:p>
    <w:p w:rsidR="00817A1F" w:rsidRPr="00817A1F" w:rsidRDefault="00817A1F" w:rsidP="00817A1F">
      <w:pPr>
        <w:pStyle w:val="consplusnormal"/>
        <w:spacing w:before="0" w:beforeAutospacing="0" w:after="0" w:afterAutospacing="0" w:line="408" w:lineRule="atLeast"/>
        <w:ind w:firstLine="708"/>
        <w:jc w:val="both"/>
        <w:rPr>
          <w:rFonts w:ascii="Arial" w:hAnsi="Arial" w:cs="Arial"/>
          <w:color w:val="333333"/>
        </w:rPr>
      </w:pPr>
      <w:r w:rsidRPr="00817A1F">
        <w:rPr>
          <w:rFonts w:ascii="Arial" w:hAnsi="Arial" w:cs="Arial"/>
          <w:color w:val="333333"/>
        </w:rPr>
        <w:t>Запрещается требовать от заявителя представления иных документов, перечень которых не установлен в  п. 2.7.1 настоящего административного регламента.</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2.8.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817A1F" w:rsidRPr="00817A1F" w:rsidRDefault="00817A1F" w:rsidP="00817A1F">
      <w:pPr>
        <w:spacing w:line="408" w:lineRule="atLeast"/>
        <w:ind w:firstLine="540"/>
        <w:jc w:val="both"/>
        <w:rPr>
          <w:rFonts w:ascii="Arial" w:hAnsi="Arial" w:cs="Arial"/>
          <w:color w:val="333333"/>
          <w:sz w:val="24"/>
          <w:szCs w:val="24"/>
        </w:rPr>
      </w:pPr>
      <w:r w:rsidRPr="00817A1F">
        <w:rPr>
          <w:rFonts w:ascii="Arial" w:hAnsi="Arial" w:cs="Arial"/>
          <w:color w:val="333333"/>
          <w:sz w:val="24"/>
          <w:szCs w:val="24"/>
        </w:rPr>
        <w:t>   2.9. Документы, запрашиваемые в рамках межведомственного информационного взаимодействия у государственных органов:</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выписка из  Единого государственного реестра прав на недвижимое имущество и сделок с ним, подтверждающая наличие или отсутствие зарегистрированного права собственности на земельные участки;</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выписка из Единого государственного реестра юридических лиц, содержащая сведения об организации (учреждении), являющейся основным местом работы заявителя.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2.10. Документы, указанные в пункте 2.9 Административного регламента, могут быть предоставлены заявителем по собственной инициативе.</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2.11. Администрация не вправе требовать от заявителя представления документов, не предусмотренных Административным регламентом.</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2.12. Примерная форма заявления приведена в Приложении № 1 к Административному регламенту.</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ind w:firstLine="720"/>
        <w:rPr>
          <w:rFonts w:ascii="Arial" w:hAnsi="Arial" w:cs="Arial"/>
          <w:color w:val="333333"/>
          <w:sz w:val="24"/>
          <w:szCs w:val="24"/>
        </w:rPr>
      </w:pPr>
      <w:r w:rsidRPr="00817A1F">
        <w:rPr>
          <w:rFonts w:ascii="Arial" w:hAnsi="Arial" w:cs="Arial"/>
          <w:color w:val="333333"/>
          <w:sz w:val="24"/>
          <w:szCs w:val="24"/>
        </w:rPr>
        <w:t>2.13. Основания для отказа в приеме документов, необходимых для предоставления  муниципальной услуги</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2.13.1. Основаниями для отказа в приеме документов, необходимых для предоставления муниципальной услуги, являются:</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отсутствие в заявлении сведений, предусмотренных подпунктом 2.7.1. раздела 2 Административного регламента;</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отсутствие у представителя заявителя доверенности, оформленной в установленном законом порядке;</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представление неполного пакета документов, предусмотренных подпунктом 2.7.1. раздела 2 Административного регламента;</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несоответствие представленных документов следующим требованиям:</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817A1F" w:rsidRPr="00817A1F" w:rsidRDefault="00817A1F" w:rsidP="00817A1F">
      <w:pPr>
        <w:spacing w:line="408" w:lineRule="atLeast"/>
        <w:ind w:left="709"/>
        <w:jc w:val="both"/>
        <w:rPr>
          <w:rFonts w:ascii="Arial" w:hAnsi="Arial" w:cs="Arial"/>
          <w:color w:val="333333"/>
          <w:sz w:val="24"/>
          <w:szCs w:val="24"/>
        </w:rPr>
      </w:pPr>
      <w:r w:rsidRPr="00817A1F">
        <w:rPr>
          <w:rFonts w:ascii="Arial" w:hAnsi="Arial" w:cs="Arial"/>
          <w:color w:val="333333"/>
          <w:sz w:val="24"/>
          <w:szCs w:val="24"/>
        </w:rPr>
        <w:t>-                     текст заявления не поддается прочтению.</w:t>
      </w:r>
    </w:p>
    <w:p w:rsidR="00817A1F" w:rsidRPr="00817A1F" w:rsidRDefault="00817A1F" w:rsidP="00817A1F">
      <w:pPr>
        <w:spacing w:line="408" w:lineRule="atLeast"/>
        <w:ind w:firstLine="720"/>
        <w:rPr>
          <w:rFonts w:ascii="Arial" w:hAnsi="Arial" w:cs="Arial"/>
          <w:color w:val="333333"/>
          <w:sz w:val="24"/>
          <w:szCs w:val="24"/>
        </w:rPr>
      </w:pPr>
      <w:r w:rsidRPr="00817A1F">
        <w:rPr>
          <w:rFonts w:ascii="Arial" w:hAnsi="Arial" w:cs="Arial"/>
          <w:color w:val="333333"/>
          <w:sz w:val="24"/>
          <w:szCs w:val="24"/>
        </w:rPr>
        <w:t>2.14. Основания для отказа в предоставлении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2.14.1. Администрацией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принимается решение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в случае, если:</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до дня подачи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отсутствуют сформированные земельные участки, которые возможно использовать для заявленных целей.</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2.15. Размер платы, взимаемой с заявителя при предоставлении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2.16. Муниципальная услуга предоставляется бесплатно.</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2.17.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817A1F" w:rsidRPr="00817A1F" w:rsidRDefault="00817A1F" w:rsidP="00817A1F">
      <w:pPr>
        <w:pStyle w:val="listparagraph"/>
        <w:spacing w:before="0" w:beforeAutospacing="0" w:after="0" w:afterAutospacing="0" w:line="408" w:lineRule="atLeast"/>
        <w:jc w:val="both"/>
        <w:rPr>
          <w:rFonts w:ascii="Arial" w:hAnsi="Arial" w:cs="Arial"/>
          <w:color w:val="333333"/>
        </w:rPr>
      </w:pPr>
      <w:r w:rsidRPr="00817A1F">
        <w:rPr>
          <w:rFonts w:ascii="Arial" w:hAnsi="Arial" w:cs="Arial"/>
          <w:color w:val="333333"/>
        </w:rPr>
        <w:t>          2.18. Требования к помещениям, в которых предоставляется муниципальная услуга.</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2.18.1. При входе в кабинет  должна быть установлена табличка с наименованием Администрации, с указанием Ф.И.О. и должности специалистов.</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2.18.2. Прием (выдача) документов и консультирование заявителей осуществляется в кабинете администрации  специалистами.</w:t>
      </w:r>
    </w:p>
    <w:p w:rsidR="00817A1F" w:rsidRPr="00817A1F" w:rsidRDefault="00817A1F" w:rsidP="00817A1F">
      <w:pPr>
        <w:spacing w:line="408" w:lineRule="atLeast"/>
        <w:ind w:firstLine="567"/>
        <w:jc w:val="both"/>
        <w:rPr>
          <w:rFonts w:ascii="Arial" w:hAnsi="Arial" w:cs="Arial"/>
          <w:color w:val="333333"/>
          <w:sz w:val="24"/>
          <w:szCs w:val="24"/>
        </w:rPr>
      </w:pPr>
      <w:r w:rsidRPr="00817A1F">
        <w:rPr>
          <w:rFonts w:ascii="Arial" w:hAnsi="Arial" w:cs="Arial"/>
          <w:color w:val="333333"/>
          <w:sz w:val="24"/>
          <w:szCs w:val="24"/>
        </w:rPr>
        <w:t>Каждое рабочее место специалистов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2.18.3.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2.19. Показателями доступности и качества предоставления муниципальной услуги являются: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равный доступ граждан к предоставлению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профессионализм и компетентность муниципальных служащих;</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открытость информации о муниципальной услуге;</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стабильность предоставления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своевременность предоставления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вежливость и корректность специалистов;</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ответственность муниципальных служащих за неисполнение или ненадлежащее исполнение своих должностных обязанностей.</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b/>
          <w:bCs/>
          <w:color w:val="333333"/>
          <w:sz w:val="24"/>
          <w:szCs w:val="24"/>
        </w:rPr>
        <w:t>3. СОСТАВ, ПОСЛЕДОВАТЕЛЬНОСТЬ И СРОКИ ВЫПОЛНЕНИЯ</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b/>
          <w:bCs/>
          <w:color w:val="333333"/>
          <w:sz w:val="24"/>
          <w:szCs w:val="24"/>
        </w:rPr>
        <w:t>АДМИНИСТРАТИВНЫХ ПРОЦЕДУР, ТРЕБОВАНИЯ</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b/>
          <w:bCs/>
          <w:color w:val="333333"/>
          <w:sz w:val="24"/>
          <w:szCs w:val="24"/>
        </w:rPr>
        <w:t>К ПОРЯДКУ ИХ ВЫПОЛНЕНИЯ</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3.1 Описание последовательности действий при предоставлении муниципальной  услуги</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Предоставление муниципальной услуги включает в себя следующие административные процедуры:</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xml:space="preserve">1)      прием заявления </w:t>
      </w:r>
      <w:proofErr w:type="spellStart"/>
      <w:r w:rsidRPr="00817A1F">
        <w:rPr>
          <w:rFonts w:ascii="Arial" w:hAnsi="Arial" w:cs="Arial"/>
          <w:color w:val="333333"/>
          <w:sz w:val="24"/>
          <w:szCs w:val="24"/>
        </w:rPr>
        <w:t>c</w:t>
      </w:r>
      <w:proofErr w:type="spellEnd"/>
      <w:r w:rsidRPr="00817A1F">
        <w:rPr>
          <w:rFonts w:ascii="Arial" w:hAnsi="Arial" w:cs="Arial"/>
          <w:color w:val="333333"/>
          <w:sz w:val="24"/>
          <w:szCs w:val="24"/>
        </w:rPr>
        <w:t xml:space="preserve"> приложением документов;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2)    рассмотрение заявления и документов;</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    подготовка и направление (выдача) результата предоставления муниципальной услуги.</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Последовательность выполнения административных процедур муниципальной услуги представлена в блок-схеме предоставления муниципальной услуги (Приложение  № 2 к Административному регламенту).</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3.2. Прием заявления с приложением документов</w:t>
      </w:r>
    </w:p>
    <w:p w:rsidR="00817A1F" w:rsidRPr="00817A1F" w:rsidRDefault="00817A1F" w:rsidP="00817A1F">
      <w:pPr>
        <w:pStyle w:val="listparagraph"/>
        <w:spacing w:before="0" w:beforeAutospacing="0" w:after="0" w:afterAutospacing="0" w:line="408" w:lineRule="atLeast"/>
        <w:jc w:val="both"/>
        <w:rPr>
          <w:rFonts w:ascii="Arial" w:hAnsi="Arial" w:cs="Arial"/>
          <w:color w:val="333333"/>
        </w:rPr>
      </w:pPr>
      <w:r w:rsidRPr="00817A1F">
        <w:rPr>
          <w:rFonts w:ascii="Arial" w:hAnsi="Arial" w:cs="Arial"/>
          <w:color w:val="333333"/>
        </w:rPr>
        <w:t>          3.2.1.Основанием для начала предоставления муниципальной услуги является обращение заявителя с комплектом документов, указанных в п. 2.7 настоящего регламента по почте, лично или посредством подачи в форме электронного документа. Заявление и прилагаемые к нему документы, указанные в п. 2.7  регистрируются в администрации МО «</w:t>
      </w:r>
      <w:proofErr w:type="spellStart"/>
      <w:r w:rsidRPr="00817A1F">
        <w:rPr>
          <w:rFonts w:ascii="Arial" w:hAnsi="Arial" w:cs="Arial"/>
          <w:color w:val="333333"/>
        </w:rPr>
        <w:t>Усть</w:t>
      </w:r>
      <w:proofErr w:type="spellEnd"/>
      <w:r w:rsidRPr="00817A1F">
        <w:rPr>
          <w:rFonts w:ascii="Arial" w:hAnsi="Arial" w:cs="Arial"/>
          <w:color w:val="333333"/>
        </w:rPr>
        <w:t>- Ордынское».</w:t>
      </w:r>
    </w:p>
    <w:p w:rsidR="00817A1F" w:rsidRPr="00817A1F" w:rsidRDefault="00817A1F" w:rsidP="00817A1F">
      <w:pPr>
        <w:pStyle w:val="listparagraph"/>
        <w:spacing w:before="0" w:beforeAutospacing="0" w:after="0" w:afterAutospacing="0" w:line="408" w:lineRule="atLeast"/>
        <w:jc w:val="both"/>
        <w:rPr>
          <w:rFonts w:ascii="Arial" w:hAnsi="Arial" w:cs="Arial"/>
          <w:color w:val="333333"/>
        </w:rPr>
      </w:pPr>
      <w:r w:rsidRPr="00817A1F">
        <w:rPr>
          <w:rFonts w:ascii="Arial" w:hAnsi="Arial" w:cs="Arial"/>
          <w:color w:val="333333"/>
        </w:rPr>
        <w:t>         При личном обращении, специалист,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расписку в приеме документов.   Копия расписки помещается в дело. В случае отсутствия полного пакета документов, указанных в п. 2.7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муниципальной услуги, указанных в п. 2.13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817A1F" w:rsidRPr="00817A1F" w:rsidRDefault="00817A1F" w:rsidP="00817A1F">
      <w:pPr>
        <w:pStyle w:val="listparagraph"/>
        <w:spacing w:before="0" w:beforeAutospacing="0" w:after="0" w:afterAutospacing="0" w:line="408" w:lineRule="atLeast"/>
        <w:jc w:val="both"/>
        <w:rPr>
          <w:rFonts w:ascii="Arial" w:hAnsi="Arial" w:cs="Arial"/>
          <w:color w:val="333333"/>
        </w:rPr>
      </w:pPr>
      <w:r w:rsidRPr="00817A1F">
        <w:rPr>
          <w:rFonts w:ascii="Arial" w:hAnsi="Arial" w:cs="Arial"/>
          <w:color w:val="FF0000"/>
        </w:rPr>
        <w:t>         </w:t>
      </w:r>
      <w:r w:rsidRPr="00817A1F">
        <w:rPr>
          <w:rFonts w:ascii="Arial" w:hAnsi="Arial" w:cs="Arial"/>
          <w:color w:val="333333"/>
        </w:rPr>
        <w:t>В случае если заявитель не дает согласие на обработку своих персональных данных, то документы, указанные  п. 2.7.2 настоящего административного регламента, заявитель представляет самостоятельно.      </w:t>
      </w:r>
    </w:p>
    <w:p w:rsidR="00817A1F" w:rsidRPr="00817A1F" w:rsidRDefault="00817A1F" w:rsidP="00817A1F">
      <w:pPr>
        <w:pStyle w:val="listparagraph"/>
        <w:spacing w:before="0" w:beforeAutospacing="0" w:after="0" w:afterAutospacing="0" w:line="408" w:lineRule="atLeast"/>
        <w:jc w:val="both"/>
        <w:rPr>
          <w:rFonts w:ascii="Arial" w:hAnsi="Arial" w:cs="Arial"/>
          <w:color w:val="333333"/>
        </w:rPr>
      </w:pPr>
      <w:r w:rsidRPr="00817A1F">
        <w:rPr>
          <w:rFonts w:ascii="Arial" w:hAnsi="Arial" w:cs="Arial"/>
          <w:color w:val="FF0000"/>
        </w:rPr>
        <w:t>         </w:t>
      </w:r>
      <w:r w:rsidRPr="00817A1F">
        <w:rPr>
          <w:rFonts w:ascii="Arial" w:hAnsi="Arial" w:cs="Arial"/>
          <w:color w:val="333333"/>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w:t>
      </w:r>
    </w:p>
    <w:p w:rsidR="00817A1F" w:rsidRPr="00817A1F" w:rsidRDefault="00817A1F" w:rsidP="00817A1F">
      <w:pPr>
        <w:pStyle w:val="listparagraph"/>
        <w:spacing w:before="0" w:beforeAutospacing="0" w:after="0" w:afterAutospacing="0" w:line="408" w:lineRule="atLeast"/>
        <w:jc w:val="both"/>
        <w:rPr>
          <w:rFonts w:ascii="Arial" w:hAnsi="Arial" w:cs="Arial"/>
          <w:color w:val="333333"/>
        </w:rPr>
      </w:pPr>
      <w:r w:rsidRPr="00817A1F">
        <w:rPr>
          <w:rFonts w:ascii="Arial" w:hAnsi="Arial" w:cs="Arial"/>
          <w:color w:val="333333"/>
        </w:rPr>
        <w:t>           3.2.2. В день регистрации заявления и прилагаемых к нему документов специалист,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Главе или лицу, его замещающему.</w:t>
      </w:r>
    </w:p>
    <w:p w:rsidR="00817A1F" w:rsidRPr="00817A1F" w:rsidRDefault="00817A1F" w:rsidP="00817A1F">
      <w:pPr>
        <w:pStyle w:val="listparagraph"/>
        <w:spacing w:before="0" w:beforeAutospacing="0" w:after="0" w:afterAutospacing="0" w:line="408" w:lineRule="atLeast"/>
        <w:ind w:firstLine="720"/>
        <w:jc w:val="both"/>
        <w:rPr>
          <w:rFonts w:ascii="Arial" w:hAnsi="Arial" w:cs="Arial"/>
          <w:color w:val="333333"/>
        </w:rPr>
      </w:pPr>
      <w:r w:rsidRPr="00817A1F">
        <w:rPr>
          <w:rFonts w:ascii="Arial" w:hAnsi="Arial" w:cs="Arial"/>
          <w:color w:val="333333"/>
        </w:rPr>
        <w:t>3.2.3. В течение 1 рабочего дня следующим за днем регистрации, Глава или лицо, его замещающее,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w:t>
      </w:r>
    </w:p>
    <w:p w:rsidR="00817A1F" w:rsidRPr="00817A1F" w:rsidRDefault="00817A1F" w:rsidP="00817A1F">
      <w:pPr>
        <w:pStyle w:val="listparagraph"/>
        <w:spacing w:before="0" w:beforeAutospacing="0" w:after="0" w:afterAutospacing="0" w:line="408" w:lineRule="atLeast"/>
        <w:ind w:firstLine="720"/>
        <w:jc w:val="both"/>
        <w:rPr>
          <w:rFonts w:ascii="Arial" w:hAnsi="Arial" w:cs="Arial"/>
          <w:color w:val="333333"/>
        </w:rPr>
      </w:pPr>
      <w:r w:rsidRPr="00817A1F">
        <w:rPr>
          <w:rFonts w:ascii="Arial" w:hAnsi="Arial" w:cs="Arial"/>
          <w:color w:val="333333"/>
        </w:rPr>
        <w:t>Максимальный срок выполнения данной административной процедуры составляет 2 рабочих дня.</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3.3. Экспертиза представленных документов.</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3.3.1. Основанием для начала административной процедуры является получение специалистами заявления и прилагаемых к нему документов от Главы или лица, его замещающего.</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3.3.2. Специалисты Главы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 3.3.3. Если по результатам экспертизы выявлены препятствия для предоставления муниципальной услуги, специалисты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Максимальный срок выполнения данной административной процедуры составляет 2 рабочих дня.</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3.4. Осуществление межведомственного взаимодействия по получению документов, необходимых для предоставления муниципальной услуги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3.4.1. Основанием для начала административной процедуры осуществления межведомственного взаимодействия является принятие решения специалиста, ответственного за проведение экспертизы, о наличии препятствий в предоставлении муниципальной услуги.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Межведомственное взаимодействие включает в себя направление специалистом и получение документов, необходимых для получения заявителем муниципальной услуги;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3.4.2.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817A1F" w:rsidRPr="00817A1F" w:rsidRDefault="00817A1F" w:rsidP="00817A1F">
      <w:pPr>
        <w:spacing w:line="408" w:lineRule="atLeast"/>
        <w:ind w:firstLine="540"/>
        <w:jc w:val="both"/>
        <w:rPr>
          <w:rFonts w:ascii="Arial" w:hAnsi="Arial" w:cs="Arial"/>
          <w:color w:val="333333"/>
          <w:sz w:val="24"/>
          <w:szCs w:val="24"/>
        </w:rPr>
      </w:pPr>
      <w:r w:rsidRPr="00817A1F">
        <w:rPr>
          <w:rFonts w:ascii="Arial" w:hAnsi="Arial" w:cs="Arial"/>
          <w:color w:val="333333"/>
          <w:sz w:val="24"/>
          <w:szCs w:val="24"/>
        </w:rPr>
        <w:t>  3.4.3. В рамках межведомственного взаимодействия специалист в день принятия решения о наличии препятствий в предоставлении муниципальной услуги, запрашивает в органы, предоставляющие государственные, муниципальные услуги, подведомственные государственные органы или органы местного самоуправления.</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Взаимодействие с органами государственной власти и организациями, участвующими в предоставлении муниципальной услуги – 5 рабочих дней.</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3.4.4.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3.5. Подготовка проекта постановления главы администрации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3.5.1. Основанием для начала административной процедуры является поступление полного пакета документов указанных в п. 2.7.</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3.5.2. После завершения экспертизы представленных документов  специалист осуществляют подготовку проекта постановления администрации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3.5.3. Подготовка проекта постановления администрации включает в себя его оформление, согласование, подписание и регистрацию.</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Специалисты  в течение 2 рабочих дней готовят проект постановления главы администрации МО «</w:t>
      </w:r>
      <w:proofErr w:type="spellStart"/>
      <w:r w:rsidRPr="00817A1F">
        <w:rPr>
          <w:rFonts w:ascii="Arial" w:hAnsi="Arial" w:cs="Arial"/>
          <w:color w:val="333333"/>
          <w:sz w:val="24"/>
          <w:szCs w:val="24"/>
        </w:rPr>
        <w:t>Усть</w:t>
      </w:r>
      <w:proofErr w:type="spellEnd"/>
      <w:r w:rsidRPr="00817A1F">
        <w:rPr>
          <w:rFonts w:ascii="Arial" w:hAnsi="Arial" w:cs="Arial"/>
          <w:color w:val="333333"/>
          <w:sz w:val="24"/>
          <w:szCs w:val="24"/>
        </w:rPr>
        <w:t>- Ордынское».</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Проект постановления  направляется на согласование Главе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после согласования проект постановления подписывается Главой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и регистрируется.</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Максимальный срок административной процедуры составляет 21  рабочий день.</w:t>
      </w:r>
    </w:p>
    <w:p w:rsidR="00817A1F" w:rsidRPr="00817A1F" w:rsidRDefault="00817A1F" w:rsidP="00817A1F">
      <w:pPr>
        <w:spacing w:line="408" w:lineRule="atLeast"/>
        <w:ind w:firstLine="720"/>
        <w:jc w:val="both"/>
        <w:rPr>
          <w:rFonts w:ascii="Arial" w:hAnsi="Arial" w:cs="Arial"/>
          <w:color w:val="333333"/>
          <w:sz w:val="24"/>
          <w:szCs w:val="24"/>
        </w:rPr>
      </w:pPr>
      <w:r w:rsidRPr="00817A1F">
        <w:rPr>
          <w:rFonts w:ascii="Arial" w:hAnsi="Arial" w:cs="Arial"/>
          <w:color w:val="333333"/>
          <w:sz w:val="24"/>
          <w:szCs w:val="24"/>
        </w:rPr>
        <w:t>3.6. Выдача заявителю постановления главы администрации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о предоставлении земельного участка в собственность бесплатно.</w:t>
      </w:r>
    </w:p>
    <w:p w:rsidR="00817A1F" w:rsidRPr="00817A1F" w:rsidRDefault="00817A1F" w:rsidP="00817A1F">
      <w:pPr>
        <w:spacing w:line="408" w:lineRule="atLeast"/>
        <w:ind w:firstLine="709"/>
        <w:jc w:val="both"/>
        <w:rPr>
          <w:rFonts w:ascii="Arial" w:hAnsi="Arial" w:cs="Arial"/>
          <w:color w:val="333333"/>
          <w:sz w:val="24"/>
          <w:szCs w:val="24"/>
        </w:rPr>
      </w:pPr>
      <w:r w:rsidRPr="00817A1F">
        <w:rPr>
          <w:rFonts w:ascii="Arial" w:hAnsi="Arial" w:cs="Arial"/>
          <w:color w:val="333333"/>
          <w:sz w:val="24"/>
          <w:szCs w:val="24"/>
        </w:rPr>
        <w:t>3.6.1. Специалисты в срок не позднее 2 рабочих дней лично выдают заявителю постановление главы администрации МО «</w:t>
      </w:r>
      <w:proofErr w:type="spellStart"/>
      <w:r w:rsidRPr="00817A1F">
        <w:rPr>
          <w:rFonts w:ascii="Arial" w:hAnsi="Arial" w:cs="Arial"/>
          <w:color w:val="333333"/>
          <w:sz w:val="24"/>
          <w:szCs w:val="24"/>
        </w:rPr>
        <w:t>Усть-Ордынское</w:t>
      </w:r>
      <w:proofErr w:type="spellEnd"/>
      <w:r w:rsidRPr="00817A1F">
        <w:rPr>
          <w:rFonts w:ascii="Arial" w:hAnsi="Arial" w:cs="Arial"/>
          <w:color w:val="333333"/>
          <w:sz w:val="24"/>
          <w:szCs w:val="24"/>
        </w:rPr>
        <w:t xml:space="preserve"> » о предоставлении в собственность бесплатно земельного участка либо направляют его заявителю по почте по адресу, указанному в заявлении.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Максимальный срок выполнения данной административной процедуры составляет 2 рабочих дня.</w:t>
      </w:r>
    </w:p>
    <w:p w:rsidR="00817A1F" w:rsidRPr="00817A1F" w:rsidRDefault="00817A1F" w:rsidP="00817A1F">
      <w:pPr>
        <w:pStyle w:val="listparagraph"/>
        <w:spacing w:before="0" w:beforeAutospacing="0" w:after="0" w:afterAutospacing="0" w:line="408" w:lineRule="atLeast"/>
        <w:ind w:firstLine="720"/>
        <w:jc w:val="both"/>
        <w:rPr>
          <w:rFonts w:ascii="Arial" w:hAnsi="Arial" w:cs="Arial"/>
          <w:color w:val="333333"/>
        </w:rPr>
      </w:pPr>
      <w:r w:rsidRPr="00817A1F">
        <w:rPr>
          <w:rFonts w:ascii="Arial" w:hAnsi="Arial" w:cs="Arial"/>
          <w:color w:val="333333"/>
        </w:rPr>
        <w:t> </w:t>
      </w:r>
    </w:p>
    <w:p w:rsidR="00817A1F" w:rsidRPr="00817A1F" w:rsidRDefault="00817A1F" w:rsidP="00817A1F">
      <w:pPr>
        <w:pStyle w:val="a6"/>
        <w:spacing w:before="0" w:beforeAutospacing="0" w:after="0" w:afterAutospacing="0" w:line="408" w:lineRule="atLeast"/>
        <w:jc w:val="center"/>
        <w:rPr>
          <w:rFonts w:ascii="Arial" w:hAnsi="Arial" w:cs="Arial"/>
          <w:color w:val="333333"/>
        </w:rPr>
      </w:pPr>
      <w:r w:rsidRPr="00817A1F">
        <w:rPr>
          <w:rFonts w:ascii="Arial" w:hAnsi="Arial" w:cs="Arial"/>
          <w:b/>
          <w:bCs/>
          <w:color w:val="333333"/>
        </w:rPr>
        <w:t>4. </w:t>
      </w:r>
      <w:r w:rsidRPr="00817A1F">
        <w:rPr>
          <w:rStyle w:val="a8"/>
          <w:rFonts w:ascii="Arial" w:hAnsi="Arial" w:cs="Arial"/>
          <w:color w:val="333333"/>
        </w:rPr>
        <w:t>Формы контроля за исполнением административного регламента</w:t>
      </w:r>
    </w:p>
    <w:p w:rsidR="00817A1F" w:rsidRPr="00817A1F" w:rsidRDefault="00817A1F" w:rsidP="00817A1F">
      <w:pPr>
        <w:pStyle w:val="a6"/>
        <w:spacing w:before="0" w:beforeAutospacing="0" w:after="0" w:afterAutospacing="0" w:line="408" w:lineRule="atLeast"/>
        <w:jc w:val="center"/>
        <w:rPr>
          <w:rFonts w:ascii="Arial" w:hAnsi="Arial" w:cs="Arial"/>
          <w:color w:val="333333"/>
        </w:rPr>
      </w:pPr>
      <w:r w:rsidRPr="00817A1F">
        <w:rPr>
          <w:rFonts w:ascii="Arial" w:hAnsi="Arial" w:cs="Arial"/>
          <w:color w:val="333333"/>
        </w:rPr>
        <w:t> </w:t>
      </w:r>
    </w:p>
    <w:p w:rsidR="00817A1F" w:rsidRPr="00817A1F" w:rsidRDefault="00817A1F" w:rsidP="00817A1F">
      <w:pPr>
        <w:pStyle w:val="HTML"/>
        <w:ind w:firstLine="567"/>
        <w:jc w:val="both"/>
        <w:rPr>
          <w:rFonts w:ascii="Arial" w:hAnsi="Arial" w:cs="Arial"/>
          <w:color w:val="333333"/>
          <w:sz w:val="24"/>
          <w:szCs w:val="24"/>
        </w:rPr>
      </w:pPr>
      <w:r w:rsidRPr="00817A1F">
        <w:rPr>
          <w:rFonts w:ascii="Arial" w:hAnsi="Arial" w:cs="Arial"/>
          <w:color w:val="333333"/>
          <w:sz w:val="24"/>
          <w:szCs w:val="24"/>
        </w:rPr>
        <w:t>4.1. Порядок осуществления текущего контроля  за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4.1.1.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МО «</w:t>
      </w:r>
      <w:proofErr w:type="spellStart"/>
      <w:r w:rsidRPr="00817A1F">
        <w:rPr>
          <w:rFonts w:ascii="Arial" w:hAnsi="Arial" w:cs="Arial"/>
          <w:color w:val="333333"/>
        </w:rPr>
        <w:t>Усть</w:t>
      </w:r>
      <w:proofErr w:type="spellEnd"/>
      <w:r w:rsidRPr="00817A1F">
        <w:rPr>
          <w:rFonts w:ascii="Arial" w:hAnsi="Arial" w:cs="Arial"/>
          <w:color w:val="333333"/>
        </w:rPr>
        <w:t>- Ордынское ».</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отдела, принятие по ним решений и подготовку на них ответов.</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4.2. Порядок и периодичность осуществление плановых и внеплановых проверок полноты и качества исполнения административного регламента.</w:t>
      </w:r>
    </w:p>
    <w:p w:rsidR="00817A1F" w:rsidRPr="00817A1F" w:rsidRDefault="00817A1F" w:rsidP="00817A1F">
      <w:pPr>
        <w:pStyle w:val="af4"/>
        <w:spacing w:before="120" w:beforeAutospacing="0" w:after="120" w:afterAutospacing="0" w:line="408" w:lineRule="atLeast"/>
        <w:jc w:val="both"/>
        <w:rPr>
          <w:rFonts w:ascii="Arial" w:hAnsi="Arial" w:cs="Arial"/>
          <w:color w:val="333333"/>
        </w:rPr>
      </w:pPr>
      <w:r w:rsidRPr="00817A1F">
        <w:rPr>
          <w:rFonts w:ascii="Arial" w:hAnsi="Arial" w:cs="Arial"/>
          <w:color w:val="333333"/>
        </w:rPr>
        <w:t>4.2.1. Плановые проверки полноты и качества исполнения административного регламента проводятся ежеквартально в соответствии с квартальными планами Администрации, ответственного за предоставление муниципальной услуги.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4.2.2. Внеплановые проверки полноты и качества исполнения административного регламента производятся по конкретному обращению заявителя.</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4.3. Ответственность должностных лиц, </w:t>
      </w:r>
      <w:r w:rsidRPr="00817A1F">
        <w:rPr>
          <w:rStyle w:val="a8"/>
          <w:rFonts w:ascii="Arial" w:hAnsi="Arial" w:cs="Arial"/>
          <w:b w:val="0"/>
          <w:bCs w:val="0"/>
          <w:color w:val="333333"/>
        </w:rPr>
        <w:t>муниципальных служащих за решения, действия (бездействие), принимаемые (осуществляемые) в ходе предоставления муниципальной услуги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4.3.1. Сотрудник,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4.3.2.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4.3.3. Должностные лица, сотрудники администрации МО «</w:t>
      </w:r>
      <w:proofErr w:type="spellStart"/>
      <w:r w:rsidRPr="00817A1F">
        <w:rPr>
          <w:rFonts w:ascii="Arial" w:hAnsi="Arial" w:cs="Arial"/>
          <w:color w:val="333333"/>
        </w:rPr>
        <w:t>Усть-Ордынское</w:t>
      </w:r>
      <w:proofErr w:type="spellEnd"/>
      <w:r w:rsidRPr="00817A1F">
        <w:rPr>
          <w:rFonts w:ascii="Arial" w:hAnsi="Arial" w:cs="Arial"/>
          <w:color w:val="333333"/>
        </w:rPr>
        <w:t>», по вине которых допущены нарушения положений административного регламента, привлекаются к ответственности в установленном порядке.</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w:t>
      </w:r>
    </w:p>
    <w:p w:rsidR="00817A1F" w:rsidRPr="00817A1F" w:rsidRDefault="00817A1F" w:rsidP="00817A1F">
      <w:pPr>
        <w:pStyle w:val="a6"/>
        <w:spacing w:before="0" w:beforeAutospacing="0" w:after="0" w:afterAutospacing="0" w:line="408" w:lineRule="atLeast"/>
        <w:ind w:firstLine="567"/>
        <w:jc w:val="center"/>
        <w:rPr>
          <w:rFonts w:ascii="Arial" w:hAnsi="Arial" w:cs="Arial"/>
          <w:color w:val="333333"/>
        </w:rPr>
      </w:pPr>
      <w:r w:rsidRPr="00817A1F">
        <w:rPr>
          <w:rStyle w:val="a8"/>
          <w:rFonts w:ascii="Arial" w:hAnsi="Arial" w:cs="Arial"/>
          <w:color w:val="333333"/>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7A1F" w:rsidRPr="00817A1F" w:rsidRDefault="00817A1F" w:rsidP="00817A1F">
      <w:pPr>
        <w:pStyle w:val="a6"/>
        <w:spacing w:before="0" w:beforeAutospacing="0" w:after="0" w:afterAutospacing="0" w:line="408" w:lineRule="atLeast"/>
        <w:ind w:firstLine="567"/>
        <w:jc w:val="center"/>
        <w:rPr>
          <w:rFonts w:ascii="Arial" w:hAnsi="Arial" w:cs="Arial"/>
          <w:color w:val="333333"/>
        </w:rPr>
      </w:pPr>
      <w:r w:rsidRPr="00817A1F">
        <w:rPr>
          <w:rFonts w:ascii="Arial" w:hAnsi="Arial" w:cs="Arial"/>
          <w:color w:val="333333"/>
        </w:rPr>
        <w:t> </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5.2. Предмет досудебного (внесудебного) обжалования.</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5.2.1.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5.3. Основания для отказа в рассмотрении жалобы</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5.3.1. Ответ на жалобу не дается в случае:</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если в жалобе не указана фамилия заявителя, направившего жалобу, и почтовый адрес, по которому должен быть направлен ответ;</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5.4. Основания для начала процедуры досудебного (внесудебного) обжалования</w:t>
      </w:r>
    </w:p>
    <w:p w:rsidR="00817A1F" w:rsidRPr="00817A1F" w:rsidRDefault="00817A1F" w:rsidP="00817A1F">
      <w:pPr>
        <w:pStyle w:val="a6"/>
        <w:spacing w:before="0" w:beforeAutospacing="0" w:after="0" w:afterAutospacing="0" w:line="408" w:lineRule="atLeast"/>
        <w:jc w:val="both"/>
        <w:rPr>
          <w:rFonts w:ascii="Arial" w:hAnsi="Arial" w:cs="Arial"/>
          <w:color w:val="333333"/>
        </w:rPr>
      </w:pPr>
      <w:r w:rsidRPr="00817A1F">
        <w:rPr>
          <w:rFonts w:ascii="Arial" w:hAnsi="Arial" w:cs="Arial"/>
          <w:color w:val="333333"/>
        </w:rPr>
        <w:t>        5.4.1.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5.5. Права заявителя на получение информации и документов, необходимых для обоснования рассмотрения жалобы:</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5.5.1. Заявитель имеет право на получение информации и документов, необходимых для обоснования и рассмотрения жалобы.</w:t>
      </w:r>
    </w:p>
    <w:p w:rsidR="00817A1F" w:rsidRPr="00817A1F" w:rsidRDefault="00817A1F" w:rsidP="00817A1F">
      <w:pPr>
        <w:pStyle w:val="af4"/>
        <w:spacing w:before="120" w:beforeAutospacing="0" w:after="120" w:afterAutospacing="0" w:line="408" w:lineRule="atLeast"/>
        <w:jc w:val="both"/>
        <w:rPr>
          <w:rFonts w:ascii="Arial" w:hAnsi="Arial" w:cs="Arial"/>
          <w:color w:val="333333"/>
        </w:rPr>
      </w:pPr>
      <w:r w:rsidRPr="00817A1F">
        <w:rPr>
          <w:rFonts w:ascii="Arial" w:hAnsi="Arial" w:cs="Arial"/>
          <w:color w:val="333333"/>
        </w:rPr>
        <w:t>5.5.2.   Жалоба должна содержать:</w:t>
      </w:r>
    </w:p>
    <w:p w:rsidR="00817A1F" w:rsidRPr="00817A1F" w:rsidRDefault="00817A1F" w:rsidP="00817A1F">
      <w:pPr>
        <w:pStyle w:val="af4"/>
        <w:spacing w:before="120" w:beforeAutospacing="0" w:after="120" w:afterAutospacing="0" w:line="408" w:lineRule="atLeast"/>
        <w:jc w:val="both"/>
        <w:rPr>
          <w:rFonts w:ascii="Arial" w:hAnsi="Arial" w:cs="Arial"/>
          <w:color w:val="333333"/>
        </w:rPr>
      </w:pPr>
      <w:r w:rsidRPr="00817A1F">
        <w:rPr>
          <w:rFonts w:ascii="Arial" w:hAnsi="Arial" w:cs="Arial"/>
          <w:color w:val="333333"/>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7A1F" w:rsidRPr="00817A1F" w:rsidRDefault="00817A1F" w:rsidP="00817A1F">
      <w:pPr>
        <w:pStyle w:val="af4"/>
        <w:spacing w:before="120" w:beforeAutospacing="0" w:after="120" w:afterAutospacing="0" w:line="408" w:lineRule="atLeast"/>
        <w:jc w:val="both"/>
        <w:rPr>
          <w:rFonts w:ascii="Arial" w:hAnsi="Arial" w:cs="Arial"/>
          <w:color w:val="333333"/>
        </w:rPr>
      </w:pPr>
      <w:r w:rsidRPr="00817A1F">
        <w:rPr>
          <w:rFonts w:ascii="Arial" w:hAnsi="Arial" w:cs="Arial"/>
          <w:color w:val="333333"/>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A1F" w:rsidRPr="00817A1F" w:rsidRDefault="00817A1F" w:rsidP="00817A1F">
      <w:pPr>
        <w:pStyle w:val="af4"/>
        <w:spacing w:before="120" w:beforeAutospacing="0" w:after="120" w:afterAutospacing="0" w:line="408" w:lineRule="atLeast"/>
        <w:jc w:val="both"/>
        <w:rPr>
          <w:rFonts w:ascii="Arial" w:hAnsi="Arial" w:cs="Arial"/>
          <w:color w:val="333333"/>
        </w:rPr>
      </w:pPr>
      <w:r w:rsidRPr="00817A1F">
        <w:rPr>
          <w:rFonts w:ascii="Arial" w:hAnsi="Arial" w:cs="Arial"/>
          <w:color w:val="333333"/>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5.6. Должностные лица, которым может быть адресована жалоба заявителя в досудебном (внесудебном) порядке:</w:t>
      </w:r>
    </w:p>
    <w:p w:rsidR="00817A1F" w:rsidRPr="00817A1F" w:rsidRDefault="00817A1F" w:rsidP="00817A1F">
      <w:pPr>
        <w:pStyle w:val="a6"/>
        <w:spacing w:before="0" w:beforeAutospacing="0" w:after="0" w:afterAutospacing="0" w:line="408" w:lineRule="atLeast"/>
        <w:jc w:val="both"/>
        <w:rPr>
          <w:rFonts w:ascii="Arial" w:hAnsi="Arial" w:cs="Arial"/>
          <w:color w:val="333333"/>
        </w:rPr>
      </w:pPr>
      <w:r w:rsidRPr="00817A1F">
        <w:rPr>
          <w:rFonts w:ascii="Arial" w:hAnsi="Arial" w:cs="Arial"/>
          <w:color w:val="333333"/>
        </w:rPr>
        <w:t>       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 главы МО «</w:t>
      </w:r>
      <w:proofErr w:type="spellStart"/>
      <w:r w:rsidRPr="00817A1F">
        <w:rPr>
          <w:rFonts w:ascii="Arial" w:hAnsi="Arial" w:cs="Arial"/>
          <w:color w:val="333333"/>
        </w:rPr>
        <w:t>Усть-Ордынское</w:t>
      </w:r>
      <w:proofErr w:type="spellEnd"/>
      <w:r w:rsidRPr="00817A1F">
        <w:rPr>
          <w:rFonts w:ascii="Arial" w:hAnsi="Arial" w:cs="Arial"/>
          <w:color w:val="333333"/>
        </w:rPr>
        <w:t xml:space="preserve"> ».</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5.7. Сроки рассмотрения жалобы:</w:t>
      </w:r>
    </w:p>
    <w:p w:rsidR="00817A1F" w:rsidRPr="00817A1F" w:rsidRDefault="00817A1F" w:rsidP="00817A1F">
      <w:pPr>
        <w:pStyle w:val="a6"/>
        <w:spacing w:before="0" w:beforeAutospacing="0" w:after="0" w:afterAutospacing="0" w:line="408" w:lineRule="atLeast"/>
        <w:jc w:val="both"/>
        <w:rPr>
          <w:rFonts w:ascii="Arial" w:hAnsi="Arial" w:cs="Arial"/>
          <w:color w:val="333333"/>
        </w:rPr>
      </w:pPr>
      <w:r w:rsidRPr="00817A1F">
        <w:rPr>
          <w:rFonts w:ascii="Arial" w:hAnsi="Arial" w:cs="Arial"/>
          <w:color w:val="333333"/>
        </w:rPr>
        <w:t>        5.7.1.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A1F" w:rsidRPr="00817A1F" w:rsidRDefault="00817A1F" w:rsidP="00817A1F">
      <w:pPr>
        <w:pStyle w:val="a6"/>
        <w:spacing w:before="0" w:beforeAutospacing="0" w:after="0" w:afterAutospacing="0" w:line="408" w:lineRule="atLeast"/>
        <w:ind w:firstLine="567"/>
        <w:jc w:val="both"/>
        <w:rPr>
          <w:rFonts w:ascii="Arial" w:hAnsi="Arial" w:cs="Arial"/>
          <w:color w:val="333333"/>
        </w:rPr>
      </w:pPr>
      <w:r w:rsidRPr="00817A1F">
        <w:rPr>
          <w:rFonts w:ascii="Arial" w:hAnsi="Arial" w:cs="Arial"/>
          <w:color w:val="333333"/>
        </w:rPr>
        <w:t>5.8. Результат досудебного (внесудебного) обжалования</w:t>
      </w:r>
    </w:p>
    <w:p w:rsidR="00817A1F" w:rsidRPr="00817A1F" w:rsidRDefault="00817A1F" w:rsidP="00817A1F">
      <w:pPr>
        <w:pStyle w:val="a6"/>
        <w:spacing w:before="0" w:beforeAutospacing="0" w:after="0" w:afterAutospacing="0" w:line="408" w:lineRule="atLeast"/>
        <w:jc w:val="both"/>
        <w:rPr>
          <w:rFonts w:ascii="Arial" w:hAnsi="Arial" w:cs="Arial"/>
          <w:color w:val="333333"/>
        </w:rPr>
      </w:pPr>
      <w:r w:rsidRPr="00817A1F">
        <w:rPr>
          <w:rFonts w:ascii="Arial" w:hAnsi="Arial" w:cs="Arial"/>
          <w:color w:val="333333"/>
        </w:rPr>
        <w:t>        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b/>
          <w:bCs/>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b/>
          <w:bCs/>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b/>
          <w:bCs/>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Приложение № 2</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к Административному регламенту</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предоставления муниципальной услуги</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от ___________2016г.№____</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Примерная форма заявления о предоставлении в собственность бесплатно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r w:rsidRPr="00817A1F">
        <w:rPr>
          <w:rFonts w:ascii="Arial" w:hAnsi="Arial" w:cs="Arial"/>
          <w:b/>
          <w:bCs/>
          <w:color w:val="333333"/>
          <w:sz w:val="24"/>
          <w:szCs w:val="24"/>
        </w:rPr>
        <w:t> Главе МО «</w:t>
      </w:r>
      <w:proofErr w:type="spellStart"/>
      <w:r w:rsidRPr="00817A1F">
        <w:rPr>
          <w:rFonts w:ascii="Arial" w:hAnsi="Arial" w:cs="Arial"/>
          <w:b/>
          <w:bCs/>
          <w:color w:val="333333"/>
          <w:sz w:val="24"/>
          <w:szCs w:val="24"/>
        </w:rPr>
        <w:t>Усть-Ордынское</w:t>
      </w:r>
      <w:proofErr w:type="spellEnd"/>
      <w:r w:rsidRPr="00817A1F">
        <w:rPr>
          <w:rFonts w:ascii="Arial" w:hAnsi="Arial" w:cs="Arial"/>
          <w:b/>
          <w:bCs/>
          <w:color w:val="333333"/>
          <w:sz w:val="24"/>
          <w:szCs w:val="24"/>
        </w:rPr>
        <w:t>»</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b/>
          <w:bCs/>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b/>
          <w:bCs/>
          <w:color w:val="333333"/>
          <w:sz w:val="24"/>
          <w:szCs w:val="24"/>
        </w:rPr>
        <w:t>                                   </w:t>
      </w:r>
      <w:r w:rsidRPr="00817A1F">
        <w:rPr>
          <w:rFonts w:ascii="Arial" w:hAnsi="Arial" w:cs="Arial"/>
          <w:color w:val="333333"/>
          <w:sz w:val="24"/>
          <w:szCs w:val="24"/>
        </w:rPr>
        <w:t>От__________________________</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(ФИО физического лица,</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b/>
          <w:bCs/>
          <w:color w:val="333333"/>
          <w:sz w:val="24"/>
          <w:szCs w:val="24"/>
        </w:rPr>
        <w:t>_____________________________________________</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адрес регистрации и адрес для почтовых отправлений)</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__________________________________________</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b/>
          <w:bCs/>
          <w:color w:val="333333"/>
          <w:sz w:val="24"/>
          <w:szCs w:val="24"/>
        </w:rPr>
        <w:t>                                                                                          </w:t>
      </w:r>
      <w:r w:rsidRPr="00817A1F">
        <w:rPr>
          <w:rFonts w:ascii="Arial" w:hAnsi="Arial" w:cs="Arial"/>
          <w:color w:val="333333"/>
          <w:sz w:val="24"/>
          <w:szCs w:val="24"/>
        </w:rPr>
        <w:t>(серия, номер, наименование органа выдавшего документ, дата выдачи)</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Представитель: ________________________________</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(ФИО</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адрес регистрации и адрес для почтовых отправлений)</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___________________________</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b/>
          <w:bCs/>
          <w:color w:val="333333"/>
          <w:sz w:val="24"/>
          <w:szCs w:val="24"/>
        </w:rPr>
        <w:t>                                                                                          </w:t>
      </w:r>
      <w:r w:rsidRPr="00817A1F">
        <w:rPr>
          <w:rFonts w:ascii="Arial" w:hAnsi="Arial" w:cs="Arial"/>
          <w:color w:val="333333"/>
          <w:sz w:val="24"/>
          <w:szCs w:val="24"/>
        </w:rPr>
        <w:t>(серия, номер, наименование органа выдавшего документ, дата выдачи)</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xml:space="preserve">                   телефон </w:t>
      </w:r>
      <w:proofErr w:type="spellStart"/>
      <w:r w:rsidRPr="00817A1F">
        <w:rPr>
          <w:rFonts w:ascii="Arial" w:hAnsi="Arial" w:cs="Arial"/>
          <w:color w:val="333333"/>
          <w:sz w:val="24"/>
          <w:szCs w:val="24"/>
        </w:rPr>
        <w:t>заявителя</w:t>
      </w:r>
      <w:r w:rsidRPr="00817A1F">
        <w:rPr>
          <w:rFonts w:ascii="Arial" w:hAnsi="Arial" w:cs="Arial"/>
          <w:b/>
          <w:bCs/>
          <w:color w:val="333333"/>
          <w:sz w:val="24"/>
          <w:szCs w:val="24"/>
        </w:rPr>
        <w:t>:_____________________________</w:t>
      </w:r>
      <w:proofErr w:type="spellEnd"/>
      <w:r w:rsidRPr="00817A1F">
        <w:rPr>
          <w:rFonts w:ascii="Arial" w:hAnsi="Arial" w:cs="Arial"/>
          <w:color w:val="333333"/>
          <w:sz w:val="24"/>
          <w:szCs w:val="24"/>
        </w:rPr>
        <w:t>                                  </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b/>
          <w:bCs/>
          <w:color w:val="333333"/>
          <w:sz w:val="24"/>
          <w:szCs w:val="24"/>
        </w:rPr>
        <w:t>З А Я В Л Е Н И Е</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ind w:firstLine="426"/>
        <w:jc w:val="both"/>
        <w:rPr>
          <w:rFonts w:ascii="Arial" w:hAnsi="Arial" w:cs="Arial"/>
          <w:color w:val="333333"/>
          <w:sz w:val="24"/>
          <w:szCs w:val="24"/>
        </w:rPr>
      </w:pPr>
      <w:r w:rsidRPr="00817A1F">
        <w:rPr>
          <w:rFonts w:ascii="Arial" w:hAnsi="Arial" w:cs="Arial"/>
          <w:color w:val="333333"/>
          <w:sz w:val="24"/>
          <w:szCs w:val="24"/>
        </w:rPr>
        <w:t>Прошу  предоставить  в собственность бесплатно земельный  участок   для  ____________________________________________________________________________________________</w:t>
      </w:r>
    </w:p>
    <w:p w:rsidR="00817A1F" w:rsidRPr="00817A1F" w:rsidRDefault="00817A1F" w:rsidP="00817A1F">
      <w:pPr>
        <w:spacing w:line="408" w:lineRule="atLeast"/>
        <w:ind w:firstLine="426"/>
        <w:jc w:val="both"/>
        <w:rPr>
          <w:rFonts w:ascii="Arial" w:hAnsi="Arial" w:cs="Arial"/>
          <w:color w:val="333333"/>
          <w:sz w:val="24"/>
          <w:szCs w:val="24"/>
        </w:rPr>
      </w:pPr>
      <w:r w:rsidRPr="00817A1F">
        <w:rPr>
          <w:rFonts w:ascii="Arial" w:hAnsi="Arial" w:cs="Arial"/>
          <w:color w:val="333333"/>
          <w:sz w:val="24"/>
          <w:szCs w:val="24"/>
        </w:rPr>
        <w:t>Земельный участок, расположенный по адресу: 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Площадью: 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С кадастровым номером __________________________________________</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В связи с тем, что я являюсь                                                  __________________________________________                                                           (указывается категория, к которой относится гражданин)</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До вступления в силу Закона от 28.12.2015 № 146-оз земельный участок в собственность бесплатно для ______________________________ на условиях, установленных Законом не предоставлялся</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Заявитель:________________________                                                                              _    Ф.И.О.                                                                                   подпись</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«______»__________________20_______г                                                                                                                                Время _______ часов ______ мин.</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Приложение:</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(копия паспорта заявителя РФ, копия доверенности, удостоверение ВОВ, удостоверение боевых действий)</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(пенсионное удостоверение I, II группы, справка, подтверждающая факт установления инвалидности, документ о реабилитации)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(документы, подтверждающие награждение заявителя соответствующим орденом)</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(справку с места работы, справку с места жительства, документ о среднем или высшем образовании)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(выписка из ЕГРЮЛ о принятии на учет)</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(выписка из ЕГРП, подтверждающую наличие или отсутствие зарегистрированного права собственности на земельные участки)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(Справку, подтверждающую принятие на учет в качестве нуждающихся в жилых помещениях, предоставляемых по договорам социального найма)</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Доверяю ведение дел по передаче земельного участка:_______________________________________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(Ф.И.О. доверенного лица, вид, серия, номер документа, удостоверяющего личность, дата и номер доверенности,</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_________________________________________________________________________</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почтовый  индекс, адрес места жительства и телефон                                      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Ф.И.О.                                                           подпись</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«______»__________________20_______г.</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rPr>
          <w:rFonts w:ascii="Arial" w:hAnsi="Arial" w:cs="Arial"/>
          <w:color w:val="333333"/>
          <w:sz w:val="24"/>
          <w:szCs w:val="24"/>
        </w:rPr>
      </w:pPr>
      <w:r w:rsidRPr="00817A1F">
        <w:rPr>
          <w:rFonts w:ascii="Arial" w:hAnsi="Arial" w:cs="Arial"/>
          <w:color w:val="333333"/>
          <w:sz w:val="24"/>
          <w:szCs w:val="24"/>
        </w:rPr>
        <w:t>Я_____________________________________________________________________________,</w:t>
      </w:r>
    </w:p>
    <w:p w:rsidR="00817A1F" w:rsidRPr="00817A1F" w:rsidRDefault="00817A1F" w:rsidP="00817A1F">
      <w:pPr>
        <w:spacing w:line="408" w:lineRule="atLeast"/>
        <w:jc w:val="center"/>
        <w:rPr>
          <w:rFonts w:ascii="Arial" w:hAnsi="Arial" w:cs="Arial"/>
          <w:color w:val="333333"/>
          <w:sz w:val="24"/>
          <w:szCs w:val="24"/>
        </w:rPr>
      </w:pPr>
      <w:r w:rsidRPr="00817A1F">
        <w:rPr>
          <w:rFonts w:ascii="Arial" w:hAnsi="Arial" w:cs="Arial"/>
          <w:color w:val="333333"/>
          <w:sz w:val="24"/>
          <w:szCs w:val="24"/>
        </w:rPr>
        <w:t>(Ф.И.О)</w:t>
      </w:r>
    </w:p>
    <w:p w:rsidR="00817A1F" w:rsidRPr="00817A1F" w:rsidRDefault="00817A1F" w:rsidP="00817A1F">
      <w:pPr>
        <w:pStyle w:val="consplusnormal"/>
        <w:spacing w:before="0" w:beforeAutospacing="0" w:after="0" w:afterAutospacing="0" w:line="408" w:lineRule="atLeast"/>
        <w:jc w:val="both"/>
        <w:rPr>
          <w:rFonts w:ascii="Arial" w:hAnsi="Arial" w:cs="Arial"/>
          <w:color w:val="333333"/>
        </w:rPr>
      </w:pPr>
      <w:r w:rsidRPr="00817A1F">
        <w:rPr>
          <w:rFonts w:ascii="Arial" w:hAnsi="Arial" w:cs="Arial"/>
          <w:color w:val="333333"/>
        </w:rPr>
        <w:t>даю согласие  администрации МО «</w:t>
      </w:r>
      <w:proofErr w:type="spellStart"/>
      <w:r w:rsidRPr="00817A1F">
        <w:rPr>
          <w:rFonts w:ascii="Arial" w:hAnsi="Arial" w:cs="Arial"/>
          <w:color w:val="333333"/>
        </w:rPr>
        <w:t>Усть-Ордынское</w:t>
      </w:r>
      <w:proofErr w:type="spellEnd"/>
      <w:r w:rsidRPr="00817A1F">
        <w:rPr>
          <w:rFonts w:ascii="Arial" w:hAnsi="Arial" w:cs="Arial"/>
          <w:color w:val="333333"/>
        </w:rPr>
        <w:t xml:space="preserve"> »  </w:t>
      </w:r>
      <w:r w:rsidRPr="00817A1F">
        <w:rPr>
          <w:rStyle w:val="fontstyle12"/>
          <w:rFonts w:ascii="Arial" w:hAnsi="Arial" w:cs="Arial"/>
          <w:color w:val="333333"/>
        </w:rPr>
        <w:t>на обработку моих персональных данных посредством их получения в </w:t>
      </w:r>
      <w:r w:rsidRPr="00817A1F">
        <w:rPr>
          <w:rFonts w:ascii="Arial" w:hAnsi="Arial" w:cs="Arial"/>
          <w:color w:val="333333"/>
        </w:rPr>
        <w:t>государственных и иных органов, органов местного самоуправления муниципальных образований Иркутской области и иных организаций.</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Заявитель:________________________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Ф.И.О.                                                    подпись</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right"/>
        <w:rPr>
          <w:rFonts w:ascii="Arial" w:hAnsi="Arial" w:cs="Arial"/>
          <w:color w:val="333333"/>
          <w:sz w:val="24"/>
          <w:szCs w:val="24"/>
        </w:rPr>
      </w:pPr>
      <w:r w:rsidRPr="00817A1F">
        <w:rPr>
          <w:rFonts w:ascii="Arial" w:hAnsi="Arial" w:cs="Arial"/>
          <w:color w:val="333333"/>
          <w:sz w:val="24"/>
          <w:szCs w:val="24"/>
        </w:rPr>
        <w:t>«______»__________________20_______г.</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 </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Расписка о принятии документов на руки получена</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______________/________________/___________/</w:t>
      </w:r>
    </w:p>
    <w:p w:rsidR="00817A1F" w:rsidRPr="00817A1F" w:rsidRDefault="00817A1F" w:rsidP="00817A1F">
      <w:pPr>
        <w:spacing w:line="408" w:lineRule="atLeast"/>
        <w:jc w:val="both"/>
        <w:rPr>
          <w:rFonts w:ascii="Arial" w:hAnsi="Arial" w:cs="Arial"/>
          <w:color w:val="333333"/>
          <w:sz w:val="24"/>
          <w:szCs w:val="24"/>
        </w:rPr>
      </w:pPr>
      <w:r w:rsidRPr="00817A1F">
        <w:rPr>
          <w:rFonts w:ascii="Arial" w:hAnsi="Arial" w:cs="Arial"/>
          <w:color w:val="333333"/>
          <w:sz w:val="24"/>
          <w:szCs w:val="24"/>
        </w:rPr>
        <w:t>Подпись     Фамилия И.О.                       дата</w:t>
      </w:r>
    </w:p>
    <w:p w:rsidR="00C30F3A" w:rsidRDefault="00C30F3A" w:rsidP="00817A1F">
      <w:pPr>
        <w:rPr>
          <w:rFonts w:ascii="Arial" w:hAnsi="Arial" w:cs="Arial"/>
          <w:sz w:val="24"/>
          <w:szCs w:val="24"/>
          <w:lang w:val="en-US"/>
        </w:rPr>
      </w:pPr>
    </w:p>
    <w:p w:rsidR="00817A1F" w:rsidRDefault="00817A1F" w:rsidP="00817A1F">
      <w:pPr>
        <w:rPr>
          <w:rFonts w:ascii="Arial" w:hAnsi="Arial" w:cs="Arial"/>
          <w:sz w:val="24"/>
          <w:szCs w:val="24"/>
          <w:lang w:val="en-US"/>
        </w:rPr>
      </w:pPr>
    </w:p>
    <w:p w:rsidR="00817A1F" w:rsidRDefault="00817A1F" w:rsidP="00817A1F">
      <w:pPr>
        <w:rPr>
          <w:rFonts w:ascii="Arial" w:hAnsi="Arial" w:cs="Arial"/>
          <w:sz w:val="24"/>
          <w:szCs w:val="24"/>
          <w:lang w:val="en-US"/>
        </w:rPr>
      </w:pPr>
    </w:p>
    <w:p w:rsidR="00817A1F" w:rsidRPr="00817A1F" w:rsidRDefault="00817A1F" w:rsidP="00817A1F">
      <w:pPr>
        <w:rPr>
          <w:rFonts w:ascii="Arial" w:hAnsi="Arial" w:cs="Arial"/>
          <w:sz w:val="24"/>
          <w:szCs w:val="24"/>
          <w:lang w:val="en-US"/>
        </w:rPr>
      </w:pPr>
    </w:p>
    <w:sectPr w:rsidR="00817A1F" w:rsidRPr="00817A1F" w:rsidSect="00573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318C"/>
    <w:multiLevelType w:val="multilevel"/>
    <w:tmpl w:val="E9AE4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B2D8D"/>
    <w:multiLevelType w:val="multilevel"/>
    <w:tmpl w:val="F9F49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5023DA"/>
    <w:multiLevelType w:val="multilevel"/>
    <w:tmpl w:val="4AF6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savePreviewPicture/>
  <w:compat/>
  <w:rsids>
    <w:rsidRoot w:val="00B30B25"/>
    <w:rsid w:val="00040FBF"/>
    <w:rsid w:val="0004284A"/>
    <w:rsid w:val="00073613"/>
    <w:rsid w:val="000E05CF"/>
    <w:rsid w:val="001139E0"/>
    <w:rsid w:val="00136090"/>
    <w:rsid w:val="00152967"/>
    <w:rsid w:val="00154EAD"/>
    <w:rsid w:val="00156090"/>
    <w:rsid w:val="001777BF"/>
    <w:rsid w:val="00191772"/>
    <w:rsid w:val="00195F3B"/>
    <w:rsid w:val="001A361C"/>
    <w:rsid w:val="0023566C"/>
    <w:rsid w:val="00251CA4"/>
    <w:rsid w:val="002961EE"/>
    <w:rsid w:val="002B4E97"/>
    <w:rsid w:val="00385AAB"/>
    <w:rsid w:val="0039534F"/>
    <w:rsid w:val="003C5A21"/>
    <w:rsid w:val="0040252A"/>
    <w:rsid w:val="004331A6"/>
    <w:rsid w:val="0048347D"/>
    <w:rsid w:val="004B5118"/>
    <w:rsid w:val="004D2C78"/>
    <w:rsid w:val="004F5EE5"/>
    <w:rsid w:val="00510C0E"/>
    <w:rsid w:val="00532979"/>
    <w:rsid w:val="00544628"/>
    <w:rsid w:val="005511E1"/>
    <w:rsid w:val="00573918"/>
    <w:rsid w:val="00581B99"/>
    <w:rsid w:val="005D1D22"/>
    <w:rsid w:val="006831EC"/>
    <w:rsid w:val="00695E48"/>
    <w:rsid w:val="00695F17"/>
    <w:rsid w:val="006C1B92"/>
    <w:rsid w:val="006C6634"/>
    <w:rsid w:val="006D76B1"/>
    <w:rsid w:val="00741771"/>
    <w:rsid w:val="007A07E3"/>
    <w:rsid w:val="007E06E5"/>
    <w:rsid w:val="00817A1F"/>
    <w:rsid w:val="00830A8E"/>
    <w:rsid w:val="008413EC"/>
    <w:rsid w:val="00844583"/>
    <w:rsid w:val="00860029"/>
    <w:rsid w:val="00865FAA"/>
    <w:rsid w:val="008E1CB7"/>
    <w:rsid w:val="008E2ED0"/>
    <w:rsid w:val="008E3564"/>
    <w:rsid w:val="009429F5"/>
    <w:rsid w:val="00951916"/>
    <w:rsid w:val="009774CE"/>
    <w:rsid w:val="00990E7E"/>
    <w:rsid w:val="009F519F"/>
    <w:rsid w:val="00A36E00"/>
    <w:rsid w:val="00A43774"/>
    <w:rsid w:val="00A44E74"/>
    <w:rsid w:val="00AA0712"/>
    <w:rsid w:val="00AF5F86"/>
    <w:rsid w:val="00B30B25"/>
    <w:rsid w:val="00B53853"/>
    <w:rsid w:val="00BC6D16"/>
    <w:rsid w:val="00C168F4"/>
    <w:rsid w:val="00C30F3A"/>
    <w:rsid w:val="00C56E35"/>
    <w:rsid w:val="00CA47C8"/>
    <w:rsid w:val="00CB2C35"/>
    <w:rsid w:val="00CC183A"/>
    <w:rsid w:val="00D27E81"/>
    <w:rsid w:val="00D71986"/>
    <w:rsid w:val="00DF666E"/>
    <w:rsid w:val="00E501D1"/>
    <w:rsid w:val="00E907C9"/>
    <w:rsid w:val="00F3179F"/>
    <w:rsid w:val="00F3265F"/>
    <w:rsid w:val="00F6706D"/>
    <w:rsid w:val="00F80FCD"/>
    <w:rsid w:val="00F83DA9"/>
    <w:rsid w:val="00F85E6C"/>
    <w:rsid w:val="00FA73F5"/>
    <w:rsid w:val="00FD6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1"/>
  </w:style>
  <w:style w:type="paragraph" w:styleId="1">
    <w:name w:val="heading 1"/>
    <w:basedOn w:val="a"/>
    <w:link w:val="10"/>
    <w:uiPriority w:val="9"/>
    <w:qFormat/>
    <w:rsid w:val="00BC6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D76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B3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заголовок Знак"/>
    <w:basedOn w:val="a0"/>
    <w:link w:val="a3"/>
    <w:uiPriority w:val="11"/>
    <w:rsid w:val="00B30B25"/>
    <w:rPr>
      <w:rFonts w:ascii="Times New Roman" w:eastAsia="Times New Roman" w:hAnsi="Times New Roman" w:cs="Times New Roman"/>
      <w:sz w:val="24"/>
      <w:szCs w:val="24"/>
      <w:lang w:eastAsia="ru-RU"/>
    </w:rPr>
  </w:style>
  <w:style w:type="paragraph" w:customStyle="1" w:styleId="consplusnonformat">
    <w:name w:val="consplusnonformat"/>
    <w:basedOn w:val="a"/>
    <w:rsid w:val="00B30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65FAA"/>
    <w:rPr>
      <w:color w:val="0000FF"/>
      <w:u w:val="single"/>
    </w:rPr>
  </w:style>
  <w:style w:type="paragraph" w:customStyle="1" w:styleId="consplustitle">
    <w:name w:val="consplustitle"/>
    <w:basedOn w:val="a"/>
    <w:rsid w:val="002B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B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B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51916"/>
    <w:rPr>
      <w:i/>
      <w:iCs/>
    </w:rPr>
  </w:style>
  <w:style w:type="character" w:styleId="a8">
    <w:name w:val="Strong"/>
    <w:basedOn w:val="a0"/>
    <w:uiPriority w:val="22"/>
    <w:qFormat/>
    <w:rsid w:val="00951916"/>
    <w:rPr>
      <w:b/>
      <w:bCs/>
    </w:rPr>
  </w:style>
  <w:style w:type="paragraph" w:customStyle="1" w:styleId="style1">
    <w:name w:val="style1"/>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6831EC"/>
  </w:style>
  <w:style w:type="character" w:customStyle="1" w:styleId="fontstyle12">
    <w:name w:val="fontstyle12"/>
    <w:basedOn w:val="a0"/>
    <w:rsid w:val="006831EC"/>
  </w:style>
  <w:style w:type="paragraph" w:customStyle="1" w:styleId="style2">
    <w:name w:val="style2"/>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6831EC"/>
  </w:style>
  <w:style w:type="character" w:customStyle="1" w:styleId="fontstyle14">
    <w:name w:val="fontstyle14"/>
    <w:basedOn w:val="a0"/>
    <w:rsid w:val="006831EC"/>
  </w:style>
  <w:style w:type="paragraph" w:customStyle="1" w:styleId="style3">
    <w:name w:val="style3"/>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6831EC"/>
  </w:style>
  <w:style w:type="paragraph" w:customStyle="1" w:styleId="style4">
    <w:name w:val="style4"/>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8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AF5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AF5F86"/>
    <w:rPr>
      <w:rFonts w:ascii="Times New Roman" w:eastAsia="Times New Roman" w:hAnsi="Times New Roman" w:cs="Times New Roman"/>
      <w:sz w:val="24"/>
      <w:szCs w:val="24"/>
      <w:lang w:eastAsia="ru-RU"/>
    </w:rPr>
  </w:style>
  <w:style w:type="character" w:customStyle="1" w:styleId="ab">
    <w:name w:val="a"/>
    <w:basedOn w:val="a0"/>
    <w:rsid w:val="00AF5F86"/>
  </w:style>
  <w:style w:type="character" w:styleId="ac">
    <w:name w:val="FollowedHyperlink"/>
    <w:basedOn w:val="a0"/>
    <w:uiPriority w:val="99"/>
    <w:semiHidden/>
    <w:unhideWhenUsed/>
    <w:rsid w:val="006C1B92"/>
    <w:rPr>
      <w:color w:val="800080"/>
      <w:u w:val="single"/>
    </w:rPr>
  </w:style>
  <w:style w:type="character" w:styleId="ad">
    <w:name w:val="footnote reference"/>
    <w:basedOn w:val="a0"/>
    <w:uiPriority w:val="99"/>
    <w:semiHidden/>
    <w:unhideWhenUsed/>
    <w:rsid w:val="006C1B92"/>
  </w:style>
  <w:style w:type="paragraph" w:customStyle="1" w:styleId="pboth">
    <w:name w:val="pboth"/>
    <w:basedOn w:val="a"/>
    <w:rsid w:val="006C1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6C1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semiHidden/>
    <w:rsid w:val="006C1B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6D16"/>
    <w:rPr>
      <w:rFonts w:ascii="Times New Roman" w:eastAsia="Times New Roman" w:hAnsi="Times New Roman" w:cs="Times New Roman"/>
      <w:b/>
      <w:bCs/>
      <w:kern w:val="36"/>
      <w:sz w:val="48"/>
      <w:szCs w:val="48"/>
      <w:lang w:eastAsia="ru-RU"/>
    </w:rPr>
  </w:style>
  <w:style w:type="paragraph" w:customStyle="1" w:styleId="11">
    <w:name w:val="11"/>
    <w:basedOn w:val="a"/>
    <w:rsid w:val="00BC6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BC6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BC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5">
    <w:name w:val="font5"/>
    <w:basedOn w:val="a0"/>
    <w:rsid w:val="00D71986"/>
  </w:style>
  <w:style w:type="character" w:customStyle="1" w:styleId="font6">
    <w:name w:val="font6"/>
    <w:basedOn w:val="a0"/>
    <w:rsid w:val="00D71986"/>
  </w:style>
  <w:style w:type="character" w:customStyle="1" w:styleId="font7">
    <w:name w:val="font7"/>
    <w:basedOn w:val="a0"/>
    <w:rsid w:val="00D71986"/>
  </w:style>
  <w:style w:type="character" w:customStyle="1" w:styleId="20">
    <w:name w:val="Заголовок 2 Знак"/>
    <w:basedOn w:val="a0"/>
    <w:link w:val="2"/>
    <w:uiPriority w:val="9"/>
    <w:rsid w:val="006D76B1"/>
    <w:rPr>
      <w:rFonts w:asciiTheme="majorHAnsi" w:eastAsiaTheme="majorEastAsia" w:hAnsiTheme="majorHAnsi" w:cstheme="majorBidi"/>
      <w:b/>
      <w:bCs/>
      <w:color w:val="4F81BD" w:themeColor="accent1"/>
      <w:sz w:val="26"/>
      <w:szCs w:val="26"/>
    </w:rPr>
  </w:style>
  <w:style w:type="paragraph" w:styleId="af0">
    <w:name w:val="Body Text"/>
    <w:basedOn w:val="a"/>
    <w:link w:val="af1"/>
    <w:uiPriority w:val="99"/>
    <w:semiHidden/>
    <w:unhideWhenUsed/>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6D76B1"/>
    <w:rPr>
      <w:rFonts w:ascii="Times New Roman" w:eastAsia="Times New Roman" w:hAnsi="Times New Roman" w:cs="Times New Roman"/>
      <w:sz w:val="24"/>
      <w:szCs w:val="24"/>
      <w:lang w:eastAsia="ru-RU"/>
    </w:rPr>
  </w:style>
  <w:style w:type="paragraph" w:customStyle="1" w:styleId="pro-gramma">
    <w:name w:val="pro-gramma"/>
    <w:basedOn w:val="a"/>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npa">
    <w:name w:val="textnpa"/>
    <w:basedOn w:val="a0"/>
    <w:rsid w:val="006D76B1"/>
  </w:style>
  <w:style w:type="paragraph" w:customStyle="1" w:styleId="conspluscell">
    <w:name w:val="conspluscell"/>
    <w:basedOn w:val="a"/>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6D76B1"/>
    <w:rPr>
      <w:rFonts w:ascii="Times New Roman" w:eastAsia="Times New Roman" w:hAnsi="Times New Roman" w:cs="Times New Roman"/>
      <w:sz w:val="24"/>
      <w:szCs w:val="24"/>
      <w:lang w:eastAsia="ru-RU"/>
    </w:rPr>
  </w:style>
  <w:style w:type="paragraph" w:customStyle="1" w:styleId="consnormal">
    <w:name w:val="consnormal"/>
    <w:basedOn w:val="a"/>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D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6D76B1"/>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156090"/>
    <w:pPr>
      <w:spacing w:after="120" w:line="480" w:lineRule="auto"/>
    </w:pPr>
  </w:style>
  <w:style w:type="character" w:customStyle="1" w:styleId="24">
    <w:name w:val="Основной текст 2 Знак"/>
    <w:basedOn w:val="a0"/>
    <w:link w:val="23"/>
    <w:uiPriority w:val="99"/>
    <w:semiHidden/>
    <w:rsid w:val="00156090"/>
  </w:style>
  <w:style w:type="character" w:customStyle="1" w:styleId="font0">
    <w:name w:val="font0"/>
    <w:basedOn w:val="a0"/>
    <w:rsid w:val="00510C0E"/>
  </w:style>
  <w:style w:type="paragraph" w:customStyle="1" w:styleId="style9">
    <w:name w:val="style9"/>
    <w:basedOn w:val="a"/>
    <w:rsid w:val="00C16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C168F4"/>
  </w:style>
  <w:style w:type="character" w:customStyle="1" w:styleId="fontstyle31">
    <w:name w:val="fontstyle31"/>
    <w:basedOn w:val="a0"/>
    <w:rsid w:val="00C168F4"/>
  </w:style>
  <w:style w:type="paragraph" w:customStyle="1" w:styleId="style14">
    <w:name w:val="style14"/>
    <w:basedOn w:val="a"/>
    <w:rsid w:val="00C16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C16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C16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C16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C168F4"/>
  </w:style>
  <w:style w:type="paragraph" w:customStyle="1" w:styleId="style19">
    <w:name w:val="style19"/>
    <w:basedOn w:val="a"/>
    <w:rsid w:val="00C16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C16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8E1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0252A"/>
    <w:pPr>
      <w:spacing w:after="120"/>
      <w:ind w:left="283"/>
    </w:pPr>
    <w:rPr>
      <w:sz w:val="16"/>
      <w:szCs w:val="16"/>
    </w:rPr>
  </w:style>
  <w:style w:type="character" w:customStyle="1" w:styleId="30">
    <w:name w:val="Основной текст с отступом 3 Знак"/>
    <w:basedOn w:val="a0"/>
    <w:link w:val="3"/>
    <w:uiPriority w:val="99"/>
    <w:semiHidden/>
    <w:rsid w:val="0040252A"/>
    <w:rPr>
      <w:sz w:val="16"/>
      <w:szCs w:val="16"/>
    </w:rPr>
  </w:style>
  <w:style w:type="paragraph" w:customStyle="1" w:styleId="a00">
    <w:name w:val="a0"/>
    <w:basedOn w:val="a"/>
    <w:rsid w:val="00402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44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E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C5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3C5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alendar">
    <w:name w:val="icon-calendar"/>
    <w:basedOn w:val="a0"/>
    <w:rsid w:val="00FD6C31"/>
  </w:style>
  <w:style w:type="character" w:customStyle="1" w:styleId="b-serplistiteminfodomain">
    <w:name w:val="b-serplistiteminfodomain"/>
    <w:basedOn w:val="a0"/>
    <w:rsid w:val="008E2ED0"/>
  </w:style>
  <w:style w:type="paragraph" w:customStyle="1" w:styleId="standard">
    <w:name w:val="standard"/>
    <w:basedOn w:val="a"/>
    <w:rsid w:val="00040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D27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DF666E"/>
  </w:style>
  <w:style w:type="paragraph" w:styleId="HTML">
    <w:name w:val="HTML Preformatted"/>
    <w:basedOn w:val="a"/>
    <w:link w:val="HTML0"/>
    <w:uiPriority w:val="99"/>
    <w:semiHidden/>
    <w:unhideWhenUsed/>
    <w:rsid w:val="00DF6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666E"/>
    <w:rPr>
      <w:rFonts w:ascii="Courier New" w:eastAsia="Times New Roman" w:hAnsi="Courier New" w:cs="Courier New"/>
      <w:sz w:val="20"/>
      <w:szCs w:val="20"/>
      <w:lang w:eastAsia="ru-RU"/>
    </w:rPr>
  </w:style>
  <w:style w:type="paragraph" w:styleId="af4">
    <w:name w:val="caption"/>
    <w:basedOn w:val="a"/>
    <w:uiPriority w:val="35"/>
    <w:qFormat/>
    <w:rsid w:val="00DF6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65840">
      <w:bodyDiv w:val="1"/>
      <w:marLeft w:val="0"/>
      <w:marRight w:val="0"/>
      <w:marTop w:val="0"/>
      <w:marBottom w:val="0"/>
      <w:divBdr>
        <w:top w:val="none" w:sz="0" w:space="0" w:color="auto"/>
        <w:left w:val="none" w:sz="0" w:space="0" w:color="auto"/>
        <w:bottom w:val="none" w:sz="0" w:space="0" w:color="auto"/>
        <w:right w:val="none" w:sz="0" w:space="0" w:color="auto"/>
      </w:divBdr>
      <w:divsChild>
        <w:div w:id="1537306619">
          <w:marLeft w:val="0"/>
          <w:marRight w:val="0"/>
          <w:marTop w:val="0"/>
          <w:marBottom w:val="0"/>
          <w:divBdr>
            <w:top w:val="none" w:sz="0" w:space="0" w:color="auto"/>
            <w:left w:val="none" w:sz="0" w:space="0" w:color="auto"/>
            <w:bottom w:val="double" w:sz="12" w:space="1" w:color="auto"/>
            <w:right w:val="none" w:sz="0" w:space="0" w:color="auto"/>
          </w:divBdr>
        </w:div>
      </w:divsChild>
    </w:div>
    <w:div w:id="166289080">
      <w:bodyDiv w:val="1"/>
      <w:marLeft w:val="0"/>
      <w:marRight w:val="0"/>
      <w:marTop w:val="0"/>
      <w:marBottom w:val="0"/>
      <w:divBdr>
        <w:top w:val="none" w:sz="0" w:space="0" w:color="auto"/>
        <w:left w:val="none" w:sz="0" w:space="0" w:color="auto"/>
        <w:bottom w:val="none" w:sz="0" w:space="0" w:color="auto"/>
        <w:right w:val="none" w:sz="0" w:space="0" w:color="auto"/>
      </w:divBdr>
      <w:divsChild>
        <w:div w:id="435097705">
          <w:marLeft w:val="0"/>
          <w:marRight w:val="0"/>
          <w:marTop w:val="0"/>
          <w:marBottom w:val="0"/>
          <w:divBdr>
            <w:top w:val="none" w:sz="0" w:space="0" w:color="auto"/>
            <w:left w:val="none" w:sz="0" w:space="0" w:color="auto"/>
            <w:bottom w:val="double" w:sz="12" w:space="1" w:color="auto"/>
            <w:right w:val="none" w:sz="0" w:space="0" w:color="auto"/>
          </w:divBdr>
        </w:div>
      </w:divsChild>
    </w:div>
    <w:div w:id="176626610">
      <w:bodyDiv w:val="1"/>
      <w:marLeft w:val="0"/>
      <w:marRight w:val="0"/>
      <w:marTop w:val="0"/>
      <w:marBottom w:val="0"/>
      <w:divBdr>
        <w:top w:val="none" w:sz="0" w:space="0" w:color="auto"/>
        <w:left w:val="none" w:sz="0" w:space="0" w:color="auto"/>
        <w:bottom w:val="none" w:sz="0" w:space="0" w:color="auto"/>
        <w:right w:val="none" w:sz="0" w:space="0" w:color="auto"/>
      </w:divBdr>
    </w:div>
    <w:div w:id="192815841">
      <w:bodyDiv w:val="1"/>
      <w:marLeft w:val="0"/>
      <w:marRight w:val="0"/>
      <w:marTop w:val="0"/>
      <w:marBottom w:val="0"/>
      <w:divBdr>
        <w:top w:val="none" w:sz="0" w:space="0" w:color="auto"/>
        <w:left w:val="none" w:sz="0" w:space="0" w:color="auto"/>
        <w:bottom w:val="none" w:sz="0" w:space="0" w:color="auto"/>
        <w:right w:val="none" w:sz="0" w:space="0" w:color="auto"/>
      </w:divBdr>
    </w:div>
    <w:div w:id="202252188">
      <w:bodyDiv w:val="1"/>
      <w:marLeft w:val="0"/>
      <w:marRight w:val="0"/>
      <w:marTop w:val="0"/>
      <w:marBottom w:val="0"/>
      <w:divBdr>
        <w:top w:val="none" w:sz="0" w:space="0" w:color="auto"/>
        <w:left w:val="none" w:sz="0" w:space="0" w:color="auto"/>
        <w:bottom w:val="none" w:sz="0" w:space="0" w:color="auto"/>
        <w:right w:val="none" w:sz="0" w:space="0" w:color="auto"/>
      </w:divBdr>
      <w:divsChild>
        <w:div w:id="1407797710">
          <w:marLeft w:val="0"/>
          <w:marRight w:val="0"/>
          <w:marTop w:val="0"/>
          <w:marBottom w:val="0"/>
          <w:divBdr>
            <w:top w:val="none" w:sz="0" w:space="0" w:color="auto"/>
            <w:left w:val="none" w:sz="0" w:space="0" w:color="auto"/>
            <w:bottom w:val="double" w:sz="12" w:space="1" w:color="auto"/>
            <w:right w:val="none" w:sz="0" w:space="0" w:color="auto"/>
          </w:divBdr>
        </w:div>
      </w:divsChild>
    </w:div>
    <w:div w:id="209266678">
      <w:bodyDiv w:val="1"/>
      <w:marLeft w:val="0"/>
      <w:marRight w:val="0"/>
      <w:marTop w:val="0"/>
      <w:marBottom w:val="0"/>
      <w:divBdr>
        <w:top w:val="none" w:sz="0" w:space="0" w:color="auto"/>
        <w:left w:val="none" w:sz="0" w:space="0" w:color="auto"/>
        <w:bottom w:val="none" w:sz="0" w:space="0" w:color="auto"/>
        <w:right w:val="none" w:sz="0" w:space="0" w:color="auto"/>
      </w:divBdr>
    </w:div>
    <w:div w:id="234627462">
      <w:bodyDiv w:val="1"/>
      <w:marLeft w:val="0"/>
      <w:marRight w:val="0"/>
      <w:marTop w:val="0"/>
      <w:marBottom w:val="0"/>
      <w:divBdr>
        <w:top w:val="none" w:sz="0" w:space="0" w:color="auto"/>
        <w:left w:val="none" w:sz="0" w:space="0" w:color="auto"/>
        <w:bottom w:val="none" w:sz="0" w:space="0" w:color="auto"/>
        <w:right w:val="none" w:sz="0" w:space="0" w:color="auto"/>
      </w:divBdr>
    </w:div>
    <w:div w:id="246154230">
      <w:bodyDiv w:val="1"/>
      <w:marLeft w:val="0"/>
      <w:marRight w:val="0"/>
      <w:marTop w:val="0"/>
      <w:marBottom w:val="0"/>
      <w:divBdr>
        <w:top w:val="none" w:sz="0" w:space="0" w:color="auto"/>
        <w:left w:val="none" w:sz="0" w:space="0" w:color="auto"/>
        <w:bottom w:val="none" w:sz="0" w:space="0" w:color="auto"/>
        <w:right w:val="none" w:sz="0" w:space="0" w:color="auto"/>
      </w:divBdr>
      <w:divsChild>
        <w:div w:id="626549167">
          <w:marLeft w:val="0"/>
          <w:marRight w:val="0"/>
          <w:marTop w:val="0"/>
          <w:marBottom w:val="0"/>
          <w:divBdr>
            <w:top w:val="none" w:sz="0" w:space="0" w:color="auto"/>
            <w:left w:val="none" w:sz="0" w:space="0" w:color="auto"/>
            <w:bottom w:val="double" w:sz="12" w:space="1" w:color="auto"/>
            <w:right w:val="none" w:sz="0" w:space="0" w:color="auto"/>
          </w:divBdr>
        </w:div>
      </w:divsChild>
    </w:div>
    <w:div w:id="270164316">
      <w:bodyDiv w:val="1"/>
      <w:marLeft w:val="0"/>
      <w:marRight w:val="0"/>
      <w:marTop w:val="0"/>
      <w:marBottom w:val="0"/>
      <w:divBdr>
        <w:top w:val="none" w:sz="0" w:space="0" w:color="auto"/>
        <w:left w:val="none" w:sz="0" w:space="0" w:color="auto"/>
        <w:bottom w:val="none" w:sz="0" w:space="0" w:color="auto"/>
        <w:right w:val="none" w:sz="0" w:space="0" w:color="auto"/>
      </w:divBdr>
      <w:divsChild>
        <w:div w:id="463162707">
          <w:marLeft w:val="0"/>
          <w:marRight w:val="0"/>
          <w:marTop w:val="0"/>
          <w:marBottom w:val="0"/>
          <w:divBdr>
            <w:top w:val="none" w:sz="0" w:space="0" w:color="auto"/>
            <w:left w:val="none" w:sz="0" w:space="0" w:color="auto"/>
            <w:bottom w:val="double" w:sz="12" w:space="1" w:color="auto"/>
            <w:right w:val="none" w:sz="0" w:space="0" w:color="auto"/>
          </w:divBdr>
        </w:div>
      </w:divsChild>
    </w:div>
    <w:div w:id="284964361">
      <w:bodyDiv w:val="1"/>
      <w:marLeft w:val="0"/>
      <w:marRight w:val="0"/>
      <w:marTop w:val="0"/>
      <w:marBottom w:val="0"/>
      <w:divBdr>
        <w:top w:val="none" w:sz="0" w:space="0" w:color="auto"/>
        <w:left w:val="none" w:sz="0" w:space="0" w:color="auto"/>
        <w:bottom w:val="none" w:sz="0" w:space="0" w:color="auto"/>
        <w:right w:val="none" w:sz="0" w:space="0" w:color="auto"/>
      </w:divBdr>
      <w:divsChild>
        <w:div w:id="1715618447">
          <w:marLeft w:val="0"/>
          <w:marRight w:val="0"/>
          <w:marTop w:val="0"/>
          <w:marBottom w:val="0"/>
          <w:divBdr>
            <w:top w:val="none" w:sz="0" w:space="0" w:color="auto"/>
            <w:left w:val="none" w:sz="0" w:space="0" w:color="auto"/>
            <w:bottom w:val="double" w:sz="12" w:space="1" w:color="auto"/>
            <w:right w:val="none" w:sz="0" w:space="0" w:color="auto"/>
          </w:divBdr>
        </w:div>
      </w:divsChild>
    </w:div>
    <w:div w:id="364989361">
      <w:bodyDiv w:val="1"/>
      <w:marLeft w:val="0"/>
      <w:marRight w:val="0"/>
      <w:marTop w:val="0"/>
      <w:marBottom w:val="0"/>
      <w:divBdr>
        <w:top w:val="none" w:sz="0" w:space="0" w:color="auto"/>
        <w:left w:val="none" w:sz="0" w:space="0" w:color="auto"/>
        <w:bottom w:val="none" w:sz="0" w:space="0" w:color="auto"/>
        <w:right w:val="none" w:sz="0" w:space="0" w:color="auto"/>
      </w:divBdr>
      <w:divsChild>
        <w:div w:id="1711104501">
          <w:marLeft w:val="0"/>
          <w:marRight w:val="0"/>
          <w:marTop w:val="0"/>
          <w:marBottom w:val="0"/>
          <w:divBdr>
            <w:top w:val="none" w:sz="0" w:space="0" w:color="auto"/>
            <w:left w:val="none" w:sz="0" w:space="0" w:color="auto"/>
            <w:bottom w:val="double" w:sz="12" w:space="2" w:color="auto"/>
            <w:right w:val="none" w:sz="0" w:space="0" w:color="auto"/>
          </w:divBdr>
        </w:div>
      </w:divsChild>
    </w:div>
    <w:div w:id="408625542">
      <w:bodyDiv w:val="1"/>
      <w:marLeft w:val="0"/>
      <w:marRight w:val="0"/>
      <w:marTop w:val="0"/>
      <w:marBottom w:val="0"/>
      <w:divBdr>
        <w:top w:val="none" w:sz="0" w:space="0" w:color="auto"/>
        <w:left w:val="none" w:sz="0" w:space="0" w:color="auto"/>
        <w:bottom w:val="none" w:sz="0" w:space="0" w:color="auto"/>
        <w:right w:val="none" w:sz="0" w:space="0" w:color="auto"/>
      </w:divBdr>
    </w:div>
    <w:div w:id="449472649">
      <w:bodyDiv w:val="1"/>
      <w:marLeft w:val="0"/>
      <w:marRight w:val="0"/>
      <w:marTop w:val="0"/>
      <w:marBottom w:val="0"/>
      <w:divBdr>
        <w:top w:val="none" w:sz="0" w:space="0" w:color="auto"/>
        <w:left w:val="none" w:sz="0" w:space="0" w:color="auto"/>
        <w:bottom w:val="none" w:sz="0" w:space="0" w:color="auto"/>
        <w:right w:val="none" w:sz="0" w:space="0" w:color="auto"/>
      </w:divBdr>
      <w:divsChild>
        <w:div w:id="1694378171">
          <w:marLeft w:val="0"/>
          <w:marRight w:val="0"/>
          <w:marTop w:val="0"/>
          <w:marBottom w:val="0"/>
          <w:divBdr>
            <w:top w:val="none" w:sz="0" w:space="0" w:color="auto"/>
            <w:left w:val="none" w:sz="0" w:space="0" w:color="auto"/>
            <w:bottom w:val="double" w:sz="12" w:space="1" w:color="auto"/>
            <w:right w:val="none" w:sz="0" w:space="0" w:color="auto"/>
          </w:divBdr>
        </w:div>
      </w:divsChild>
    </w:div>
    <w:div w:id="482311756">
      <w:bodyDiv w:val="1"/>
      <w:marLeft w:val="0"/>
      <w:marRight w:val="0"/>
      <w:marTop w:val="0"/>
      <w:marBottom w:val="0"/>
      <w:divBdr>
        <w:top w:val="none" w:sz="0" w:space="0" w:color="auto"/>
        <w:left w:val="none" w:sz="0" w:space="0" w:color="auto"/>
        <w:bottom w:val="none" w:sz="0" w:space="0" w:color="auto"/>
        <w:right w:val="none" w:sz="0" w:space="0" w:color="auto"/>
      </w:divBdr>
      <w:divsChild>
        <w:div w:id="139923761">
          <w:marLeft w:val="0"/>
          <w:marRight w:val="0"/>
          <w:marTop w:val="0"/>
          <w:marBottom w:val="0"/>
          <w:divBdr>
            <w:top w:val="none" w:sz="0" w:space="0" w:color="auto"/>
            <w:left w:val="none" w:sz="0" w:space="0" w:color="auto"/>
            <w:bottom w:val="double" w:sz="12" w:space="1" w:color="auto"/>
            <w:right w:val="none" w:sz="0" w:space="0" w:color="auto"/>
          </w:divBdr>
        </w:div>
      </w:divsChild>
    </w:div>
    <w:div w:id="487475958">
      <w:bodyDiv w:val="1"/>
      <w:marLeft w:val="0"/>
      <w:marRight w:val="0"/>
      <w:marTop w:val="0"/>
      <w:marBottom w:val="0"/>
      <w:divBdr>
        <w:top w:val="none" w:sz="0" w:space="0" w:color="auto"/>
        <w:left w:val="none" w:sz="0" w:space="0" w:color="auto"/>
        <w:bottom w:val="none" w:sz="0" w:space="0" w:color="auto"/>
        <w:right w:val="none" w:sz="0" w:space="0" w:color="auto"/>
      </w:divBdr>
      <w:divsChild>
        <w:div w:id="1957371566">
          <w:marLeft w:val="0"/>
          <w:marRight w:val="0"/>
          <w:marTop w:val="0"/>
          <w:marBottom w:val="0"/>
          <w:divBdr>
            <w:top w:val="none" w:sz="0" w:space="0" w:color="auto"/>
            <w:left w:val="none" w:sz="0" w:space="0" w:color="auto"/>
            <w:bottom w:val="double" w:sz="12" w:space="1" w:color="auto"/>
            <w:right w:val="none" w:sz="0" w:space="0" w:color="auto"/>
          </w:divBdr>
        </w:div>
      </w:divsChild>
    </w:div>
    <w:div w:id="504521248">
      <w:bodyDiv w:val="1"/>
      <w:marLeft w:val="0"/>
      <w:marRight w:val="0"/>
      <w:marTop w:val="0"/>
      <w:marBottom w:val="0"/>
      <w:divBdr>
        <w:top w:val="none" w:sz="0" w:space="0" w:color="auto"/>
        <w:left w:val="none" w:sz="0" w:space="0" w:color="auto"/>
        <w:bottom w:val="none" w:sz="0" w:space="0" w:color="auto"/>
        <w:right w:val="none" w:sz="0" w:space="0" w:color="auto"/>
      </w:divBdr>
      <w:divsChild>
        <w:div w:id="515267681">
          <w:marLeft w:val="0"/>
          <w:marRight w:val="0"/>
          <w:marTop w:val="0"/>
          <w:marBottom w:val="0"/>
          <w:divBdr>
            <w:top w:val="none" w:sz="0" w:space="0" w:color="auto"/>
            <w:left w:val="none" w:sz="0" w:space="0" w:color="auto"/>
            <w:bottom w:val="double" w:sz="12" w:space="1" w:color="auto"/>
            <w:right w:val="none" w:sz="0" w:space="0" w:color="auto"/>
          </w:divBdr>
        </w:div>
      </w:divsChild>
    </w:div>
    <w:div w:id="523323075">
      <w:bodyDiv w:val="1"/>
      <w:marLeft w:val="0"/>
      <w:marRight w:val="0"/>
      <w:marTop w:val="0"/>
      <w:marBottom w:val="0"/>
      <w:divBdr>
        <w:top w:val="none" w:sz="0" w:space="0" w:color="auto"/>
        <w:left w:val="none" w:sz="0" w:space="0" w:color="auto"/>
        <w:bottom w:val="none" w:sz="0" w:space="0" w:color="auto"/>
        <w:right w:val="none" w:sz="0" w:space="0" w:color="auto"/>
      </w:divBdr>
    </w:div>
    <w:div w:id="573318198">
      <w:bodyDiv w:val="1"/>
      <w:marLeft w:val="0"/>
      <w:marRight w:val="0"/>
      <w:marTop w:val="0"/>
      <w:marBottom w:val="0"/>
      <w:divBdr>
        <w:top w:val="none" w:sz="0" w:space="0" w:color="auto"/>
        <w:left w:val="none" w:sz="0" w:space="0" w:color="auto"/>
        <w:bottom w:val="none" w:sz="0" w:space="0" w:color="auto"/>
        <w:right w:val="none" w:sz="0" w:space="0" w:color="auto"/>
      </w:divBdr>
      <w:divsChild>
        <w:div w:id="456025409">
          <w:marLeft w:val="0"/>
          <w:marRight w:val="0"/>
          <w:marTop w:val="0"/>
          <w:marBottom w:val="0"/>
          <w:divBdr>
            <w:top w:val="none" w:sz="0" w:space="0" w:color="auto"/>
            <w:left w:val="none" w:sz="0" w:space="0" w:color="auto"/>
            <w:bottom w:val="double" w:sz="12" w:space="1" w:color="auto"/>
            <w:right w:val="none" w:sz="0" w:space="0" w:color="auto"/>
          </w:divBdr>
        </w:div>
      </w:divsChild>
    </w:div>
    <w:div w:id="595023940">
      <w:bodyDiv w:val="1"/>
      <w:marLeft w:val="0"/>
      <w:marRight w:val="0"/>
      <w:marTop w:val="0"/>
      <w:marBottom w:val="0"/>
      <w:divBdr>
        <w:top w:val="none" w:sz="0" w:space="0" w:color="auto"/>
        <w:left w:val="none" w:sz="0" w:space="0" w:color="auto"/>
        <w:bottom w:val="none" w:sz="0" w:space="0" w:color="auto"/>
        <w:right w:val="none" w:sz="0" w:space="0" w:color="auto"/>
      </w:divBdr>
      <w:divsChild>
        <w:div w:id="99886190">
          <w:marLeft w:val="0"/>
          <w:marRight w:val="0"/>
          <w:marTop w:val="0"/>
          <w:marBottom w:val="0"/>
          <w:divBdr>
            <w:top w:val="none" w:sz="0" w:space="0" w:color="auto"/>
            <w:left w:val="none" w:sz="0" w:space="0" w:color="auto"/>
            <w:bottom w:val="double" w:sz="12" w:space="1" w:color="auto"/>
            <w:right w:val="none" w:sz="0" w:space="0" w:color="auto"/>
          </w:divBdr>
        </w:div>
      </w:divsChild>
    </w:div>
    <w:div w:id="608508436">
      <w:bodyDiv w:val="1"/>
      <w:marLeft w:val="0"/>
      <w:marRight w:val="0"/>
      <w:marTop w:val="0"/>
      <w:marBottom w:val="0"/>
      <w:divBdr>
        <w:top w:val="none" w:sz="0" w:space="0" w:color="auto"/>
        <w:left w:val="none" w:sz="0" w:space="0" w:color="auto"/>
        <w:bottom w:val="none" w:sz="0" w:space="0" w:color="auto"/>
        <w:right w:val="none" w:sz="0" w:space="0" w:color="auto"/>
      </w:divBdr>
    </w:div>
    <w:div w:id="626471175">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1">
          <w:marLeft w:val="0"/>
          <w:marRight w:val="0"/>
          <w:marTop w:val="0"/>
          <w:marBottom w:val="0"/>
          <w:divBdr>
            <w:top w:val="none" w:sz="0" w:space="0" w:color="auto"/>
            <w:left w:val="none" w:sz="0" w:space="0" w:color="auto"/>
            <w:bottom w:val="double" w:sz="12" w:space="1" w:color="auto"/>
            <w:right w:val="none" w:sz="0" w:space="0" w:color="auto"/>
          </w:divBdr>
        </w:div>
      </w:divsChild>
    </w:div>
    <w:div w:id="634138517">
      <w:bodyDiv w:val="1"/>
      <w:marLeft w:val="0"/>
      <w:marRight w:val="0"/>
      <w:marTop w:val="0"/>
      <w:marBottom w:val="0"/>
      <w:divBdr>
        <w:top w:val="none" w:sz="0" w:space="0" w:color="auto"/>
        <w:left w:val="none" w:sz="0" w:space="0" w:color="auto"/>
        <w:bottom w:val="none" w:sz="0" w:space="0" w:color="auto"/>
        <w:right w:val="none" w:sz="0" w:space="0" w:color="auto"/>
      </w:divBdr>
      <w:divsChild>
        <w:div w:id="903181855">
          <w:marLeft w:val="0"/>
          <w:marRight w:val="0"/>
          <w:marTop w:val="0"/>
          <w:marBottom w:val="0"/>
          <w:divBdr>
            <w:top w:val="none" w:sz="0" w:space="0" w:color="auto"/>
            <w:left w:val="none" w:sz="0" w:space="0" w:color="auto"/>
            <w:bottom w:val="double" w:sz="12" w:space="1" w:color="auto"/>
            <w:right w:val="none" w:sz="0" w:space="0" w:color="auto"/>
          </w:divBdr>
        </w:div>
      </w:divsChild>
    </w:div>
    <w:div w:id="676275732">
      <w:bodyDiv w:val="1"/>
      <w:marLeft w:val="0"/>
      <w:marRight w:val="0"/>
      <w:marTop w:val="0"/>
      <w:marBottom w:val="0"/>
      <w:divBdr>
        <w:top w:val="none" w:sz="0" w:space="0" w:color="auto"/>
        <w:left w:val="none" w:sz="0" w:space="0" w:color="auto"/>
        <w:bottom w:val="none" w:sz="0" w:space="0" w:color="auto"/>
        <w:right w:val="none" w:sz="0" w:space="0" w:color="auto"/>
      </w:divBdr>
      <w:divsChild>
        <w:div w:id="1885748720">
          <w:marLeft w:val="0"/>
          <w:marRight w:val="0"/>
          <w:marTop w:val="0"/>
          <w:marBottom w:val="0"/>
          <w:divBdr>
            <w:top w:val="none" w:sz="0" w:space="0" w:color="auto"/>
            <w:left w:val="none" w:sz="0" w:space="0" w:color="auto"/>
            <w:bottom w:val="double" w:sz="12" w:space="1" w:color="auto"/>
            <w:right w:val="none" w:sz="0" w:space="0" w:color="auto"/>
          </w:divBdr>
        </w:div>
      </w:divsChild>
    </w:div>
    <w:div w:id="693576054">
      <w:bodyDiv w:val="1"/>
      <w:marLeft w:val="0"/>
      <w:marRight w:val="0"/>
      <w:marTop w:val="0"/>
      <w:marBottom w:val="0"/>
      <w:divBdr>
        <w:top w:val="none" w:sz="0" w:space="0" w:color="auto"/>
        <w:left w:val="none" w:sz="0" w:space="0" w:color="auto"/>
        <w:bottom w:val="none" w:sz="0" w:space="0" w:color="auto"/>
        <w:right w:val="none" w:sz="0" w:space="0" w:color="auto"/>
      </w:divBdr>
      <w:divsChild>
        <w:div w:id="628972938">
          <w:marLeft w:val="0"/>
          <w:marRight w:val="0"/>
          <w:marTop w:val="0"/>
          <w:marBottom w:val="0"/>
          <w:divBdr>
            <w:top w:val="none" w:sz="0" w:space="0" w:color="auto"/>
            <w:left w:val="none" w:sz="0" w:space="0" w:color="auto"/>
            <w:bottom w:val="double" w:sz="12" w:space="1" w:color="auto"/>
            <w:right w:val="none" w:sz="0" w:space="0" w:color="auto"/>
          </w:divBdr>
        </w:div>
      </w:divsChild>
    </w:div>
    <w:div w:id="704988802">
      <w:bodyDiv w:val="1"/>
      <w:marLeft w:val="0"/>
      <w:marRight w:val="0"/>
      <w:marTop w:val="0"/>
      <w:marBottom w:val="0"/>
      <w:divBdr>
        <w:top w:val="none" w:sz="0" w:space="0" w:color="auto"/>
        <w:left w:val="none" w:sz="0" w:space="0" w:color="auto"/>
        <w:bottom w:val="none" w:sz="0" w:space="0" w:color="auto"/>
        <w:right w:val="none" w:sz="0" w:space="0" w:color="auto"/>
      </w:divBdr>
    </w:div>
    <w:div w:id="760681260">
      <w:bodyDiv w:val="1"/>
      <w:marLeft w:val="0"/>
      <w:marRight w:val="0"/>
      <w:marTop w:val="0"/>
      <w:marBottom w:val="0"/>
      <w:divBdr>
        <w:top w:val="none" w:sz="0" w:space="0" w:color="auto"/>
        <w:left w:val="none" w:sz="0" w:space="0" w:color="auto"/>
        <w:bottom w:val="none" w:sz="0" w:space="0" w:color="auto"/>
        <w:right w:val="none" w:sz="0" w:space="0" w:color="auto"/>
      </w:divBdr>
      <w:divsChild>
        <w:div w:id="350910931">
          <w:marLeft w:val="0"/>
          <w:marRight w:val="0"/>
          <w:marTop w:val="0"/>
          <w:marBottom w:val="0"/>
          <w:divBdr>
            <w:top w:val="none" w:sz="0" w:space="0" w:color="auto"/>
            <w:left w:val="none" w:sz="0" w:space="0" w:color="auto"/>
            <w:bottom w:val="double" w:sz="12" w:space="1" w:color="auto"/>
            <w:right w:val="none" w:sz="0" w:space="0" w:color="auto"/>
          </w:divBdr>
        </w:div>
      </w:divsChild>
    </w:div>
    <w:div w:id="836846645">
      <w:bodyDiv w:val="1"/>
      <w:marLeft w:val="0"/>
      <w:marRight w:val="0"/>
      <w:marTop w:val="0"/>
      <w:marBottom w:val="0"/>
      <w:divBdr>
        <w:top w:val="none" w:sz="0" w:space="0" w:color="auto"/>
        <w:left w:val="none" w:sz="0" w:space="0" w:color="auto"/>
        <w:bottom w:val="none" w:sz="0" w:space="0" w:color="auto"/>
        <w:right w:val="none" w:sz="0" w:space="0" w:color="auto"/>
      </w:divBdr>
      <w:divsChild>
        <w:div w:id="2063019242">
          <w:marLeft w:val="0"/>
          <w:marRight w:val="0"/>
          <w:marTop w:val="0"/>
          <w:marBottom w:val="0"/>
          <w:divBdr>
            <w:top w:val="none" w:sz="0" w:space="0" w:color="auto"/>
            <w:left w:val="none" w:sz="0" w:space="0" w:color="auto"/>
            <w:bottom w:val="double" w:sz="12" w:space="1" w:color="auto"/>
            <w:right w:val="none" w:sz="0" w:space="0" w:color="auto"/>
          </w:divBdr>
        </w:div>
      </w:divsChild>
    </w:div>
    <w:div w:id="844436656">
      <w:bodyDiv w:val="1"/>
      <w:marLeft w:val="0"/>
      <w:marRight w:val="0"/>
      <w:marTop w:val="0"/>
      <w:marBottom w:val="0"/>
      <w:divBdr>
        <w:top w:val="none" w:sz="0" w:space="0" w:color="auto"/>
        <w:left w:val="none" w:sz="0" w:space="0" w:color="auto"/>
        <w:bottom w:val="none" w:sz="0" w:space="0" w:color="auto"/>
        <w:right w:val="none" w:sz="0" w:space="0" w:color="auto"/>
      </w:divBdr>
      <w:divsChild>
        <w:div w:id="549074262">
          <w:marLeft w:val="0"/>
          <w:marRight w:val="0"/>
          <w:marTop w:val="0"/>
          <w:marBottom w:val="0"/>
          <w:divBdr>
            <w:top w:val="none" w:sz="0" w:space="0" w:color="auto"/>
            <w:left w:val="none" w:sz="0" w:space="0" w:color="auto"/>
            <w:bottom w:val="double" w:sz="12" w:space="1" w:color="auto"/>
            <w:right w:val="none" w:sz="0" w:space="0" w:color="auto"/>
          </w:divBdr>
        </w:div>
      </w:divsChild>
    </w:div>
    <w:div w:id="862475193">
      <w:bodyDiv w:val="1"/>
      <w:marLeft w:val="0"/>
      <w:marRight w:val="0"/>
      <w:marTop w:val="0"/>
      <w:marBottom w:val="0"/>
      <w:divBdr>
        <w:top w:val="none" w:sz="0" w:space="0" w:color="auto"/>
        <w:left w:val="none" w:sz="0" w:space="0" w:color="auto"/>
        <w:bottom w:val="none" w:sz="0" w:space="0" w:color="auto"/>
        <w:right w:val="none" w:sz="0" w:space="0" w:color="auto"/>
      </w:divBdr>
      <w:divsChild>
        <w:div w:id="1085154795">
          <w:marLeft w:val="0"/>
          <w:marRight w:val="0"/>
          <w:marTop w:val="0"/>
          <w:marBottom w:val="0"/>
          <w:divBdr>
            <w:top w:val="none" w:sz="0" w:space="0" w:color="auto"/>
            <w:left w:val="none" w:sz="0" w:space="0" w:color="auto"/>
            <w:bottom w:val="double" w:sz="12" w:space="1" w:color="auto"/>
            <w:right w:val="none" w:sz="0" w:space="0" w:color="auto"/>
          </w:divBdr>
        </w:div>
      </w:divsChild>
    </w:div>
    <w:div w:id="903953203">
      <w:bodyDiv w:val="1"/>
      <w:marLeft w:val="0"/>
      <w:marRight w:val="0"/>
      <w:marTop w:val="0"/>
      <w:marBottom w:val="0"/>
      <w:divBdr>
        <w:top w:val="none" w:sz="0" w:space="0" w:color="auto"/>
        <w:left w:val="none" w:sz="0" w:space="0" w:color="auto"/>
        <w:bottom w:val="none" w:sz="0" w:space="0" w:color="auto"/>
        <w:right w:val="none" w:sz="0" w:space="0" w:color="auto"/>
      </w:divBdr>
      <w:divsChild>
        <w:div w:id="203954990">
          <w:marLeft w:val="0"/>
          <w:marRight w:val="0"/>
          <w:marTop w:val="0"/>
          <w:marBottom w:val="0"/>
          <w:divBdr>
            <w:top w:val="none" w:sz="0" w:space="0" w:color="auto"/>
            <w:left w:val="none" w:sz="0" w:space="0" w:color="auto"/>
            <w:bottom w:val="double" w:sz="12" w:space="1" w:color="auto"/>
            <w:right w:val="none" w:sz="0" w:space="0" w:color="auto"/>
          </w:divBdr>
        </w:div>
      </w:divsChild>
    </w:div>
    <w:div w:id="915170459">
      <w:bodyDiv w:val="1"/>
      <w:marLeft w:val="0"/>
      <w:marRight w:val="0"/>
      <w:marTop w:val="0"/>
      <w:marBottom w:val="0"/>
      <w:divBdr>
        <w:top w:val="none" w:sz="0" w:space="0" w:color="auto"/>
        <w:left w:val="none" w:sz="0" w:space="0" w:color="auto"/>
        <w:bottom w:val="none" w:sz="0" w:space="0" w:color="auto"/>
        <w:right w:val="none" w:sz="0" w:space="0" w:color="auto"/>
      </w:divBdr>
      <w:divsChild>
        <w:div w:id="214703571">
          <w:marLeft w:val="0"/>
          <w:marRight w:val="0"/>
          <w:marTop w:val="0"/>
          <w:marBottom w:val="0"/>
          <w:divBdr>
            <w:top w:val="none" w:sz="0" w:space="0" w:color="auto"/>
            <w:left w:val="none" w:sz="0" w:space="0" w:color="auto"/>
            <w:bottom w:val="double" w:sz="12" w:space="1" w:color="auto"/>
            <w:right w:val="none" w:sz="0" w:space="0" w:color="auto"/>
          </w:divBdr>
        </w:div>
      </w:divsChild>
    </w:div>
    <w:div w:id="917786737">
      <w:bodyDiv w:val="1"/>
      <w:marLeft w:val="0"/>
      <w:marRight w:val="0"/>
      <w:marTop w:val="0"/>
      <w:marBottom w:val="0"/>
      <w:divBdr>
        <w:top w:val="none" w:sz="0" w:space="0" w:color="auto"/>
        <w:left w:val="none" w:sz="0" w:space="0" w:color="auto"/>
        <w:bottom w:val="none" w:sz="0" w:space="0" w:color="auto"/>
        <w:right w:val="none" w:sz="0" w:space="0" w:color="auto"/>
      </w:divBdr>
    </w:div>
    <w:div w:id="957640301">
      <w:bodyDiv w:val="1"/>
      <w:marLeft w:val="0"/>
      <w:marRight w:val="0"/>
      <w:marTop w:val="0"/>
      <w:marBottom w:val="0"/>
      <w:divBdr>
        <w:top w:val="none" w:sz="0" w:space="0" w:color="auto"/>
        <w:left w:val="none" w:sz="0" w:space="0" w:color="auto"/>
        <w:bottom w:val="none" w:sz="0" w:space="0" w:color="auto"/>
        <w:right w:val="none" w:sz="0" w:space="0" w:color="auto"/>
      </w:divBdr>
      <w:divsChild>
        <w:div w:id="108666233">
          <w:marLeft w:val="0"/>
          <w:marRight w:val="0"/>
          <w:marTop w:val="0"/>
          <w:marBottom w:val="0"/>
          <w:divBdr>
            <w:top w:val="none" w:sz="0" w:space="0" w:color="auto"/>
            <w:left w:val="none" w:sz="0" w:space="0" w:color="auto"/>
            <w:bottom w:val="double" w:sz="12" w:space="1" w:color="auto"/>
            <w:right w:val="none" w:sz="0" w:space="0" w:color="auto"/>
          </w:divBdr>
        </w:div>
      </w:divsChild>
    </w:div>
    <w:div w:id="965356624">
      <w:bodyDiv w:val="1"/>
      <w:marLeft w:val="0"/>
      <w:marRight w:val="0"/>
      <w:marTop w:val="0"/>
      <w:marBottom w:val="0"/>
      <w:divBdr>
        <w:top w:val="none" w:sz="0" w:space="0" w:color="auto"/>
        <w:left w:val="none" w:sz="0" w:space="0" w:color="auto"/>
        <w:bottom w:val="none" w:sz="0" w:space="0" w:color="auto"/>
        <w:right w:val="none" w:sz="0" w:space="0" w:color="auto"/>
      </w:divBdr>
      <w:divsChild>
        <w:div w:id="1973703577">
          <w:marLeft w:val="0"/>
          <w:marRight w:val="0"/>
          <w:marTop w:val="0"/>
          <w:marBottom w:val="0"/>
          <w:divBdr>
            <w:top w:val="none" w:sz="0" w:space="0" w:color="auto"/>
            <w:left w:val="none" w:sz="0" w:space="0" w:color="auto"/>
            <w:bottom w:val="double" w:sz="12" w:space="1" w:color="auto"/>
            <w:right w:val="none" w:sz="0" w:space="0" w:color="auto"/>
          </w:divBdr>
        </w:div>
      </w:divsChild>
    </w:div>
    <w:div w:id="100227370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28">
          <w:marLeft w:val="0"/>
          <w:marRight w:val="0"/>
          <w:marTop w:val="0"/>
          <w:marBottom w:val="0"/>
          <w:divBdr>
            <w:top w:val="none" w:sz="0" w:space="0" w:color="auto"/>
            <w:left w:val="none" w:sz="0" w:space="0" w:color="auto"/>
            <w:bottom w:val="double" w:sz="12" w:space="1" w:color="auto"/>
            <w:right w:val="none" w:sz="0" w:space="0" w:color="auto"/>
          </w:divBdr>
        </w:div>
      </w:divsChild>
    </w:div>
    <w:div w:id="1051612458">
      <w:bodyDiv w:val="1"/>
      <w:marLeft w:val="0"/>
      <w:marRight w:val="0"/>
      <w:marTop w:val="0"/>
      <w:marBottom w:val="0"/>
      <w:divBdr>
        <w:top w:val="none" w:sz="0" w:space="0" w:color="auto"/>
        <w:left w:val="none" w:sz="0" w:space="0" w:color="auto"/>
        <w:bottom w:val="none" w:sz="0" w:space="0" w:color="auto"/>
        <w:right w:val="none" w:sz="0" w:space="0" w:color="auto"/>
      </w:divBdr>
      <w:divsChild>
        <w:div w:id="1367947083">
          <w:marLeft w:val="0"/>
          <w:marRight w:val="0"/>
          <w:marTop w:val="0"/>
          <w:marBottom w:val="0"/>
          <w:divBdr>
            <w:top w:val="none" w:sz="0" w:space="0" w:color="auto"/>
            <w:left w:val="none" w:sz="0" w:space="0" w:color="auto"/>
            <w:bottom w:val="double" w:sz="12" w:space="1" w:color="auto"/>
            <w:right w:val="none" w:sz="0" w:space="0" w:color="auto"/>
          </w:divBdr>
        </w:div>
      </w:divsChild>
    </w:div>
    <w:div w:id="1153372293">
      <w:bodyDiv w:val="1"/>
      <w:marLeft w:val="0"/>
      <w:marRight w:val="0"/>
      <w:marTop w:val="0"/>
      <w:marBottom w:val="0"/>
      <w:divBdr>
        <w:top w:val="none" w:sz="0" w:space="0" w:color="auto"/>
        <w:left w:val="none" w:sz="0" w:space="0" w:color="auto"/>
        <w:bottom w:val="none" w:sz="0" w:space="0" w:color="auto"/>
        <w:right w:val="none" w:sz="0" w:space="0" w:color="auto"/>
      </w:divBdr>
      <w:divsChild>
        <w:div w:id="1829444088">
          <w:marLeft w:val="0"/>
          <w:marRight w:val="0"/>
          <w:marTop w:val="0"/>
          <w:marBottom w:val="0"/>
          <w:divBdr>
            <w:top w:val="none" w:sz="0" w:space="0" w:color="auto"/>
            <w:left w:val="none" w:sz="0" w:space="0" w:color="auto"/>
            <w:bottom w:val="double" w:sz="12" w:space="1" w:color="auto"/>
            <w:right w:val="none" w:sz="0" w:space="0" w:color="auto"/>
          </w:divBdr>
        </w:div>
      </w:divsChild>
    </w:div>
    <w:div w:id="1160149988">
      <w:bodyDiv w:val="1"/>
      <w:marLeft w:val="0"/>
      <w:marRight w:val="0"/>
      <w:marTop w:val="0"/>
      <w:marBottom w:val="0"/>
      <w:divBdr>
        <w:top w:val="none" w:sz="0" w:space="0" w:color="auto"/>
        <w:left w:val="none" w:sz="0" w:space="0" w:color="auto"/>
        <w:bottom w:val="none" w:sz="0" w:space="0" w:color="auto"/>
        <w:right w:val="none" w:sz="0" w:space="0" w:color="auto"/>
      </w:divBdr>
      <w:divsChild>
        <w:div w:id="1669945475">
          <w:marLeft w:val="0"/>
          <w:marRight w:val="0"/>
          <w:marTop w:val="0"/>
          <w:marBottom w:val="0"/>
          <w:divBdr>
            <w:top w:val="single" w:sz="12" w:space="0" w:color="696969"/>
            <w:left w:val="single" w:sz="12" w:space="0" w:color="696969"/>
            <w:bottom w:val="single" w:sz="12" w:space="0" w:color="696969"/>
            <w:right w:val="single" w:sz="12" w:space="0" w:color="696969"/>
          </w:divBdr>
          <w:divsChild>
            <w:div w:id="1830171838">
              <w:marLeft w:val="0"/>
              <w:marRight w:val="0"/>
              <w:marTop w:val="0"/>
              <w:marBottom w:val="0"/>
              <w:divBdr>
                <w:top w:val="none" w:sz="0" w:space="0" w:color="auto"/>
                <w:left w:val="none" w:sz="0" w:space="0" w:color="auto"/>
                <w:bottom w:val="none" w:sz="0" w:space="0" w:color="auto"/>
                <w:right w:val="none" w:sz="0" w:space="0" w:color="auto"/>
              </w:divBdr>
              <w:divsChild>
                <w:div w:id="998003931">
                  <w:marLeft w:val="0"/>
                  <w:marRight w:val="0"/>
                  <w:marTop w:val="0"/>
                  <w:marBottom w:val="0"/>
                  <w:divBdr>
                    <w:top w:val="single" w:sz="2" w:space="0" w:color="auto"/>
                    <w:left w:val="single" w:sz="2" w:space="11" w:color="auto"/>
                    <w:bottom w:val="single" w:sz="2" w:space="8" w:color="auto"/>
                    <w:right w:val="single" w:sz="2" w:space="11" w:color="auto"/>
                  </w:divBdr>
                  <w:divsChild>
                    <w:div w:id="737169695">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sChild>
        </w:div>
        <w:div w:id="1813131976">
          <w:marLeft w:val="0"/>
          <w:marRight w:val="0"/>
          <w:marTop w:val="0"/>
          <w:marBottom w:val="0"/>
          <w:divBdr>
            <w:top w:val="single" w:sz="12" w:space="0" w:color="696969"/>
            <w:left w:val="single" w:sz="12" w:space="0" w:color="696969"/>
            <w:bottom w:val="single" w:sz="12" w:space="0" w:color="696969"/>
            <w:right w:val="single" w:sz="12" w:space="0" w:color="696969"/>
          </w:divBdr>
          <w:divsChild>
            <w:div w:id="1764640812">
              <w:marLeft w:val="0"/>
              <w:marRight w:val="0"/>
              <w:marTop w:val="0"/>
              <w:marBottom w:val="0"/>
              <w:divBdr>
                <w:top w:val="none" w:sz="0" w:space="0" w:color="auto"/>
                <w:left w:val="none" w:sz="0" w:space="0" w:color="auto"/>
                <w:bottom w:val="none" w:sz="0" w:space="0" w:color="auto"/>
                <w:right w:val="none" w:sz="0" w:space="0" w:color="auto"/>
              </w:divBdr>
              <w:divsChild>
                <w:div w:id="2023507759">
                  <w:marLeft w:val="0"/>
                  <w:marRight w:val="0"/>
                  <w:marTop w:val="0"/>
                  <w:marBottom w:val="0"/>
                  <w:divBdr>
                    <w:top w:val="single" w:sz="2" w:space="0" w:color="auto"/>
                    <w:left w:val="single" w:sz="2" w:space="11" w:color="auto"/>
                    <w:bottom w:val="single" w:sz="2" w:space="8" w:color="auto"/>
                    <w:right w:val="single" w:sz="2" w:space="11" w:color="auto"/>
                  </w:divBdr>
                  <w:divsChild>
                    <w:div w:id="931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5906">
      <w:bodyDiv w:val="1"/>
      <w:marLeft w:val="0"/>
      <w:marRight w:val="0"/>
      <w:marTop w:val="0"/>
      <w:marBottom w:val="0"/>
      <w:divBdr>
        <w:top w:val="none" w:sz="0" w:space="0" w:color="auto"/>
        <w:left w:val="none" w:sz="0" w:space="0" w:color="auto"/>
        <w:bottom w:val="none" w:sz="0" w:space="0" w:color="auto"/>
        <w:right w:val="none" w:sz="0" w:space="0" w:color="auto"/>
      </w:divBdr>
      <w:divsChild>
        <w:div w:id="1166507759">
          <w:marLeft w:val="0"/>
          <w:marRight w:val="0"/>
          <w:marTop w:val="0"/>
          <w:marBottom w:val="0"/>
          <w:divBdr>
            <w:top w:val="none" w:sz="0" w:space="0" w:color="auto"/>
            <w:left w:val="none" w:sz="0" w:space="0" w:color="auto"/>
            <w:bottom w:val="double" w:sz="12" w:space="1" w:color="auto"/>
            <w:right w:val="none" w:sz="0" w:space="0" w:color="auto"/>
          </w:divBdr>
        </w:div>
      </w:divsChild>
    </w:div>
    <w:div w:id="1254822071">
      <w:bodyDiv w:val="1"/>
      <w:marLeft w:val="0"/>
      <w:marRight w:val="0"/>
      <w:marTop w:val="0"/>
      <w:marBottom w:val="0"/>
      <w:divBdr>
        <w:top w:val="none" w:sz="0" w:space="0" w:color="auto"/>
        <w:left w:val="none" w:sz="0" w:space="0" w:color="auto"/>
        <w:bottom w:val="none" w:sz="0" w:space="0" w:color="auto"/>
        <w:right w:val="none" w:sz="0" w:space="0" w:color="auto"/>
      </w:divBdr>
      <w:divsChild>
        <w:div w:id="1203396360">
          <w:marLeft w:val="0"/>
          <w:marRight w:val="0"/>
          <w:marTop w:val="0"/>
          <w:marBottom w:val="0"/>
          <w:divBdr>
            <w:top w:val="none" w:sz="0" w:space="0" w:color="auto"/>
            <w:left w:val="none" w:sz="0" w:space="0" w:color="auto"/>
            <w:bottom w:val="double" w:sz="12" w:space="1" w:color="auto"/>
            <w:right w:val="none" w:sz="0" w:space="0" w:color="auto"/>
          </w:divBdr>
        </w:div>
      </w:divsChild>
    </w:div>
    <w:div w:id="1287196484">
      <w:bodyDiv w:val="1"/>
      <w:marLeft w:val="0"/>
      <w:marRight w:val="0"/>
      <w:marTop w:val="0"/>
      <w:marBottom w:val="0"/>
      <w:divBdr>
        <w:top w:val="none" w:sz="0" w:space="0" w:color="auto"/>
        <w:left w:val="none" w:sz="0" w:space="0" w:color="auto"/>
        <w:bottom w:val="none" w:sz="0" w:space="0" w:color="auto"/>
        <w:right w:val="none" w:sz="0" w:space="0" w:color="auto"/>
      </w:divBdr>
      <w:divsChild>
        <w:div w:id="1418361500">
          <w:marLeft w:val="0"/>
          <w:marRight w:val="0"/>
          <w:marTop w:val="0"/>
          <w:marBottom w:val="0"/>
          <w:divBdr>
            <w:top w:val="none" w:sz="0" w:space="0" w:color="auto"/>
            <w:left w:val="none" w:sz="0" w:space="0" w:color="auto"/>
            <w:bottom w:val="double" w:sz="12" w:space="1" w:color="auto"/>
            <w:right w:val="none" w:sz="0" w:space="0" w:color="auto"/>
          </w:divBdr>
        </w:div>
      </w:divsChild>
    </w:div>
    <w:div w:id="1292440876">
      <w:bodyDiv w:val="1"/>
      <w:marLeft w:val="0"/>
      <w:marRight w:val="0"/>
      <w:marTop w:val="0"/>
      <w:marBottom w:val="0"/>
      <w:divBdr>
        <w:top w:val="none" w:sz="0" w:space="0" w:color="auto"/>
        <w:left w:val="none" w:sz="0" w:space="0" w:color="auto"/>
        <w:bottom w:val="none" w:sz="0" w:space="0" w:color="auto"/>
        <w:right w:val="none" w:sz="0" w:space="0" w:color="auto"/>
      </w:divBdr>
      <w:divsChild>
        <w:div w:id="1079445720">
          <w:marLeft w:val="0"/>
          <w:marRight w:val="0"/>
          <w:marTop w:val="0"/>
          <w:marBottom w:val="0"/>
          <w:divBdr>
            <w:top w:val="none" w:sz="0" w:space="0" w:color="auto"/>
            <w:left w:val="none" w:sz="0" w:space="0" w:color="auto"/>
            <w:bottom w:val="double" w:sz="12" w:space="1" w:color="auto"/>
            <w:right w:val="none" w:sz="0" w:space="0" w:color="auto"/>
          </w:divBdr>
        </w:div>
      </w:divsChild>
    </w:div>
    <w:div w:id="1295872846">
      <w:bodyDiv w:val="1"/>
      <w:marLeft w:val="0"/>
      <w:marRight w:val="0"/>
      <w:marTop w:val="0"/>
      <w:marBottom w:val="0"/>
      <w:divBdr>
        <w:top w:val="none" w:sz="0" w:space="0" w:color="auto"/>
        <w:left w:val="none" w:sz="0" w:space="0" w:color="auto"/>
        <w:bottom w:val="none" w:sz="0" w:space="0" w:color="auto"/>
        <w:right w:val="none" w:sz="0" w:space="0" w:color="auto"/>
      </w:divBdr>
      <w:divsChild>
        <w:div w:id="2137218657">
          <w:marLeft w:val="0"/>
          <w:marRight w:val="0"/>
          <w:marTop w:val="0"/>
          <w:marBottom w:val="150"/>
          <w:divBdr>
            <w:top w:val="single" w:sz="12" w:space="0" w:color="696969"/>
            <w:left w:val="single" w:sz="12" w:space="11" w:color="696969"/>
            <w:bottom w:val="single" w:sz="12" w:space="8" w:color="696969"/>
            <w:right w:val="single" w:sz="12" w:space="11" w:color="696969"/>
          </w:divBdr>
          <w:divsChild>
            <w:div w:id="177281973">
              <w:marLeft w:val="0"/>
              <w:marRight w:val="0"/>
              <w:marTop w:val="0"/>
              <w:marBottom w:val="0"/>
              <w:divBdr>
                <w:top w:val="none" w:sz="0" w:space="0" w:color="auto"/>
                <w:left w:val="none" w:sz="0" w:space="0" w:color="auto"/>
                <w:bottom w:val="none" w:sz="0" w:space="0" w:color="auto"/>
                <w:right w:val="none" w:sz="0" w:space="0" w:color="auto"/>
              </w:divBdr>
            </w:div>
          </w:divsChild>
        </w:div>
        <w:div w:id="34552111">
          <w:marLeft w:val="0"/>
          <w:marRight w:val="0"/>
          <w:marTop w:val="0"/>
          <w:marBottom w:val="0"/>
          <w:divBdr>
            <w:top w:val="single" w:sz="12" w:space="0" w:color="696969"/>
            <w:left w:val="single" w:sz="12" w:space="0" w:color="696969"/>
            <w:bottom w:val="single" w:sz="12" w:space="0" w:color="696969"/>
            <w:right w:val="single" w:sz="12" w:space="0" w:color="696969"/>
          </w:divBdr>
          <w:divsChild>
            <w:div w:id="1721980170">
              <w:marLeft w:val="0"/>
              <w:marRight w:val="0"/>
              <w:marTop w:val="0"/>
              <w:marBottom w:val="0"/>
              <w:divBdr>
                <w:top w:val="none" w:sz="0" w:space="0" w:color="auto"/>
                <w:left w:val="none" w:sz="0" w:space="0" w:color="auto"/>
                <w:bottom w:val="none" w:sz="0" w:space="0" w:color="auto"/>
                <w:right w:val="none" w:sz="0" w:space="0" w:color="auto"/>
              </w:divBdr>
              <w:divsChild>
                <w:div w:id="1698851346">
                  <w:marLeft w:val="0"/>
                  <w:marRight w:val="0"/>
                  <w:marTop w:val="0"/>
                  <w:marBottom w:val="0"/>
                  <w:divBdr>
                    <w:top w:val="single" w:sz="2" w:space="0" w:color="auto"/>
                    <w:left w:val="single" w:sz="2" w:space="11" w:color="auto"/>
                    <w:bottom w:val="single" w:sz="2" w:space="8" w:color="auto"/>
                    <w:right w:val="single" w:sz="2" w:space="11" w:color="auto"/>
                  </w:divBdr>
                  <w:divsChild>
                    <w:div w:id="13246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58182">
      <w:bodyDiv w:val="1"/>
      <w:marLeft w:val="0"/>
      <w:marRight w:val="0"/>
      <w:marTop w:val="0"/>
      <w:marBottom w:val="0"/>
      <w:divBdr>
        <w:top w:val="none" w:sz="0" w:space="0" w:color="auto"/>
        <w:left w:val="none" w:sz="0" w:space="0" w:color="auto"/>
        <w:bottom w:val="none" w:sz="0" w:space="0" w:color="auto"/>
        <w:right w:val="none" w:sz="0" w:space="0" w:color="auto"/>
      </w:divBdr>
      <w:divsChild>
        <w:div w:id="87896773">
          <w:marLeft w:val="0"/>
          <w:marRight w:val="0"/>
          <w:marTop w:val="0"/>
          <w:marBottom w:val="0"/>
          <w:divBdr>
            <w:top w:val="none" w:sz="0" w:space="0" w:color="auto"/>
            <w:left w:val="none" w:sz="0" w:space="0" w:color="auto"/>
            <w:bottom w:val="double" w:sz="12" w:space="1" w:color="auto"/>
            <w:right w:val="none" w:sz="0" w:space="0" w:color="auto"/>
          </w:divBdr>
        </w:div>
      </w:divsChild>
    </w:div>
    <w:div w:id="1364549053">
      <w:bodyDiv w:val="1"/>
      <w:marLeft w:val="0"/>
      <w:marRight w:val="0"/>
      <w:marTop w:val="0"/>
      <w:marBottom w:val="0"/>
      <w:divBdr>
        <w:top w:val="none" w:sz="0" w:space="0" w:color="auto"/>
        <w:left w:val="none" w:sz="0" w:space="0" w:color="auto"/>
        <w:bottom w:val="none" w:sz="0" w:space="0" w:color="auto"/>
        <w:right w:val="none" w:sz="0" w:space="0" w:color="auto"/>
      </w:divBdr>
    </w:div>
    <w:div w:id="1369374802">
      <w:bodyDiv w:val="1"/>
      <w:marLeft w:val="0"/>
      <w:marRight w:val="0"/>
      <w:marTop w:val="0"/>
      <w:marBottom w:val="0"/>
      <w:divBdr>
        <w:top w:val="none" w:sz="0" w:space="0" w:color="auto"/>
        <w:left w:val="none" w:sz="0" w:space="0" w:color="auto"/>
        <w:bottom w:val="none" w:sz="0" w:space="0" w:color="auto"/>
        <w:right w:val="none" w:sz="0" w:space="0" w:color="auto"/>
      </w:divBdr>
      <w:divsChild>
        <w:div w:id="391580558">
          <w:marLeft w:val="0"/>
          <w:marRight w:val="0"/>
          <w:marTop w:val="0"/>
          <w:marBottom w:val="0"/>
          <w:divBdr>
            <w:top w:val="none" w:sz="0" w:space="0" w:color="auto"/>
            <w:left w:val="none" w:sz="0" w:space="0" w:color="auto"/>
            <w:bottom w:val="double" w:sz="12" w:space="1" w:color="auto"/>
            <w:right w:val="none" w:sz="0" w:space="0" w:color="auto"/>
          </w:divBdr>
        </w:div>
      </w:divsChild>
    </w:div>
    <w:div w:id="1412658836">
      <w:bodyDiv w:val="1"/>
      <w:marLeft w:val="0"/>
      <w:marRight w:val="0"/>
      <w:marTop w:val="0"/>
      <w:marBottom w:val="0"/>
      <w:divBdr>
        <w:top w:val="none" w:sz="0" w:space="0" w:color="auto"/>
        <w:left w:val="none" w:sz="0" w:space="0" w:color="auto"/>
        <w:bottom w:val="none" w:sz="0" w:space="0" w:color="auto"/>
        <w:right w:val="none" w:sz="0" w:space="0" w:color="auto"/>
      </w:divBdr>
      <w:divsChild>
        <w:div w:id="921140959">
          <w:marLeft w:val="0"/>
          <w:marRight w:val="0"/>
          <w:marTop w:val="0"/>
          <w:marBottom w:val="0"/>
          <w:divBdr>
            <w:top w:val="none" w:sz="0" w:space="0" w:color="auto"/>
            <w:left w:val="none" w:sz="0" w:space="0" w:color="auto"/>
            <w:bottom w:val="double" w:sz="12" w:space="1" w:color="auto"/>
            <w:right w:val="none" w:sz="0" w:space="0" w:color="auto"/>
          </w:divBdr>
        </w:div>
      </w:divsChild>
    </w:div>
    <w:div w:id="1432160502">
      <w:bodyDiv w:val="1"/>
      <w:marLeft w:val="0"/>
      <w:marRight w:val="0"/>
      <w:marTop w:val="0"/>
      <w:marBottom w:val="0"/>
      <w:divBdr>
        <w:top w:val="none" w:sz="0" w:space="0" w:color="auto"/>
        <w:left w:val="none" w:sz="0" w:space="0" w:color="auto"/>
        <w:bottom w:val="none" w:sz="0" w:space="0" w:color="auto"/>
        <w:right w:val="none" w:sz="0" w:space="0" w:color="auto"/>
      </w:divBdr>
    </w:div>
    <w:div w:id="1511597961">
      <w:bodyDiv w:val="1"/>
      <w:marLeft w:val="0"/>
      <w:marRight w:val="0"/>
      <w:marTop w:val="0"/>
      <w:marBottom w:val="0"/>
      <w:divBdr>
        <w:top w:val="none" w:sz="0" w:space="0" w:color="auto"/>
        <w:left w:val="none" w:sz="0" w:space="0" w:color="auto"/>
        <w:bottom w:val="none" w:sz="0" w:space="0" w:color="auto"/>
        <w:right w:val="none" w:sz="0" w:space="0" w:color="auto"/>
      </w:divBdr>
      <w:divsChild>
        <w:div w:id="11880644">
          <w:marLeft w:val="5387"/>
          <w:marRight w:val="0"/>
          <w:marTop w:val="0"/>
          <w:marBottom w:val="0"/>
          <w:divBdr>
            <w:top w:val="single" w:sz="8" w:space="1" w:color="auto"/>
            <w:left w:val="none" w:sz="0" w:space="0" w:color="auto"/>
            <w:bottom w:val="none" w:sz="0" w:space="0" w:color="auto"/>
            <w:right w:val="none" w:sz="0" w:space="0" w:color="auto"/>
          </w:divBdr>
        </w:div>
        <w:div w:id="388185993">
          <w:marLeft w:val="5103"/>
          <w:marRight w:val="0"/>
          <w:marTop w:val="0"/>
          <w:marBottom w:val="0"/>
          <w:divBdr>
            <w:top w:val="single" w:sz="8" w:space="1" w:color="auto"/>
            <w:left w:val="none" w:sz="0" w:space="0" w:color="auto"/>
            <w:bottom w:val="none" w:sz="0" w:space="0" w:color="auto"/>
            <w:right w:val="none" w:sz="0" w:space="0" w:color="auto"/>
          </w:divBdr>
        </w:div>
        <w:div w:id="326597363">
          <w:marLeft w:val="340"/>
          <w:marRight w:val="0"/>
          <w:marTop w:val="0"/>
          <w:marBottom w:val="0"/>
          <w:divBdr>
            <w:top w:val="single" w:sz="8" w:space="1" w:color="auto"/>
            <w:left w:val="none" w:sz="0" w:space="0" w:color="auto"/>
            <w:bottom w:val="none" w:sz="0" w:space="0" w:color="auto"/>
            <w:right w:val="none" w:sz="0" w:space="0" w:color="auto"/>
          </w:divBdr>
        </w:div>
        <w:div w:id="1614052263">
          <w:marLeft w:val="0"/>
          <w:marRight w:val="0"/>
          <w:marTop w:val="0"/>
          <w:marBottom w:val="0"/>
          <w:divBdr>
            <w:top w:val="single" w:sz="8" w:space="1" w:color="auto"/>
            <w:left w:val="none" w:sz="0" w:space="0" w:color="auto"/>
            <w:bottom w:val="none" w:sz="0" w:space="0" w:color="auto"/>
            <w:right w:val="none" w:sz="0" w:space="0" w:color="auto"/>
          </w:divBdr>
        </w:div>
        <w:div w:id="1746757306">
          <w:marLeft w:val="0"/>
          <w:marRight w:val="0"/>
          <w:marTop w:val="0"/>
          <w:marBottom w:val="0"/>
          <w:divBdr>
            <w:top w:val="single" w:sz="8" w:space="1" w:color="auto"/>
            <w:left w:val="none" w:sz="0" w:space="0" w:color="auto"/>
            <w:bottom w:val="none" w:sz="0" w:space="0" w:color="auto"/>
            <w:right w:val="none" w:sz="0" w:space="0" w:color="auto"/>
          </w:divBdr>
        </w:div>
        <w:div w:id="345135690">
          <w:marLeft w:val="0"/>
          <w:marRight w:val="0"/>
          <w:marTop w:val="0"/>
          <w:marBottom w:val="0"/>
          <w:divBdr>
            <w:top w:val="single" w:sz="8" w:space="1" w:color="auto"/>
            <w:left w:val="none" w:sz="0" w:space="0" w:color="auto"/>
            <w:bottom w:val="none" w:sz="0" w:space="0" w:color="auto"/>
            <w:right w:val="none" w:sz="0" w:space="0" w:color="auto"/>
          </w:divBdr>
        </w:div>
        <w:div w:id="1508904954">
          <w:marLeft w:val="0"/>
          <w:marRight w:val="0"/>
          <w:marTop w:val="0"/>
          <w:marBottom w:val="0"/>
          <w:divBdr>
            <w:top w:val="single" w:sz="8" w:space="1" w:color="auto"/>
            <w:left w:val="none" w:sz="0" w:space="0" w:color="auto"/>
            <w:bottom w:val="none" w:sz="0" w:space="0" w:color="auto"/>
            <w:right w:val="none" w:sz="0" w:space="0" w:color="auto"/>
          </w:divBdr>
        </w:div>
        <w:div w:id="1892645591">
          <w:marLeft w:val="0"/>
          <w:marRight w:val="0"/>
          <w:marTop w:val="0"/>
          <w:marBottom w:val="0"/>
          <w:divBdr>
            <w:top w:val="single" w:sz="8" w:space="1" w:color="auto"/>
            <w:left w:val="none" w:sz="0" w:space="0" w:color="auto"/>
            <w:bottom w:val="none" w:sz="0" w:space="0" w:color="auto"/>
            <w:right w:val="none" w:sz="0" w:space="0" w:color="auto"/>
          </w:divBdr>
        </w:div>
        <w:div w:id="645012561">
          <w:marLeft w:val="0"/>
          <w:marRight w:val="0"/>
          <w:marTop w:val="0"/>
          <w:marBottom w:val="0"/>
          <w:divBdr>
            <w:top w:val="single" w:sz="8" w:space="1" w:color="auto"/>
            <w:left w:val="none" w:sz="0" w:space="0" w:color="auto"/>
            <w:bottom w:val="none" w:sz="0" w:space="0" w:color="auto"/>
            <w:right w:val="none" w:sz="0" w:space="0" w:color="auto"/>
          </w:divBdr>
        </w:div>
        <w:div w:id="1748768471">
          <w:marLeft w:val="0"/>
          <w:marRight w:val="0"/>
          <w:marTop w:val="0"/>
          <w:marBottom w:val="0"/>
          <w:divBdr>
            <w:top w:val="single" w:sz="8" w:space="1" w:color="auto"/>
            <w:left w:val="none" w:sz="0" w:space="0" w:color="auto"/>
            <w:bottom w:val="none" w:sz="0" w:space="0" w:color="auto"/>
            <w:right w:val="none" w:sz="0" w:space="0" w:color="auto"/>
          </w:divBdr>
        </w:div>
        <w:div w:id="898245388">
          <w:marLeft w:val="0"/>
          <w:marRight w:val="0"/>
          <w:marTop w:val="0"/>
          <w:marBottom w:val="0"/>
          <w:divBdr>
            <w:top w:val="single" w:sz="8" w:space="1" w:color="auto"/>
            <w:left w:val="none" w:sz="0" w:space="0" w:color="auto"/>
            <w:bottom w:val="none" w:sz="0" w:space="0" w:color="auto"/>
            <w:right w:val="none" w:sz="0" w:space="0" w:color="auto"/>
          </w:divBdr>
        </w:div>
        <w:div w:id="128018975">
          <w:marLeft w:val="0"/>
          <w:marRight w:val="0"/>
          <w:marTop w:val="0"/>
          <w:marBottom w:val="0"/>
          <w:divBdr>
            <w:top w:val="single" w:sz="8" w:space="1" w:color="auto"/>
            <w:left w:val="none" w:sz="0" w:space="0" w:color="auto"/>
            <w:bottom w:val="none" w:sz="0" w:space="0" w:color="auto"/>
            <w:right w:val="none" w:sz="0" w:space="0" w:color="auto"/>
          </w:divBdr>
        </w:div>
        <w:div w:id="1042823875">
          <w:marLeft w:val="4139"/>
          <w:marRight w:val="0"/>
          <w:marTop w:val="0"/>
          <w:marBottom w:val="0"/>
          <w:divBdr>
            <w:top w:val="single" w:sz="8" w:space="1" w:color="auto"/>
            <w:left w:val="none" w:sz="0" w:space="0" w:color="auto"/>
            <w:bottom w:val="none" w:sz="0" w:space="0" w:color="auto"/>
            <w:right w:val="none" w:sz="0" w:space="0" w:color="auto"/>
          </w:divBdr>
        </w:div>
        <w:div w:id="1370952457">
          <w:marLeft w:val="0"/>
          <w:marRight w:val="0"/>
          <w:marTop w:val="0"/>
          <w:marBottom w:val="0"/>
          <w:divBdr>
            <w:top w:val="single" w:sz="8" w:space="1" w:color="auto"/>
            <w:left w:val="none" w:sz="0" w:space="0" w:color="auto"/>
            <w:bottom w:val="none" w:sz="0" w:space="0" w:color="auto"/>
            <w:right w:val="none" w:sz="0" w:space="0" w:color="auto"/>
          </w:divBdr>
        </w:div>
        <w:div w:id="1133907565">
          <w:marLeft w:val="0"/>
          <w:marRight w:val="0"/>
          <w:marTop w:val="0"/>
          <w:marBottom w:val="0"/>
          <w:divBdr>
            <w:top w:val="single" w:sz="8" w:space="1" w:color="auto"/>
            <w:left w:val="none" w:sz="0" w:space="0" w:color="auto"/>
            <w:bottom w:val="none" w:sz="0" w:space="0" w:color="auto"/>
            <w:right w:val="none" w:sz="0" w:space="0" w:color="auto"/>
          </w:divBdr>
        </w:div>
        <w:div w:id="1847749104">
          <w:marLeft w:val="3828"/>
          <w:marRight w:val="0"/>
          <w:marTop w:val="0"/>
          <w:marBottom w:val="0"/>
          <w:divBdr>
            <w:top w:val="single" w:sz="8" w:space="1" w:color="auto"/>
            <w:left w:val="none" w:sz="0" w:space="0" w:color="auto"/>
            <w:bottom w:val="none" w:sz="0" w:space="0" w:color="auto"/>
            <w:right w:val="none" w:sz="0" w:space="0" w:color="auto"/>
          </w:divBdr>
        </w:div>
        <w:div w:id="882324871">
          <w:marLeft w:val="0"/>
          <w:marRight w:val="0"/>
          <w:marTop w:val="0"/>
          <w:marBottom w:val="0"/>
          <w:divBdr>
            <w:top w:val="single" w:sz="8" w:space="1" w:color="auto"/>
            <w:left w:val="none" w:sz="0" w:space="0" w:color="auto"/>
            <w:bottom w:val="none" w:sz="0" w:space="0" w:color="auto"/>
            <w:right w:val="none" w:sz="0" w:space="0" w:color="auto"/>
          </w:divBdr>
        </w:div>
        <w:div w:id="622271023">
          <w:marLeft w:val="0"/>
          <w:marRight w:val="0"/>
          <w:marTop w:val="0"/>
          <w:marBottom w:val="0"/>
          <w:divBdr>
            <w:top w:val="single" w:sz="8" w:space="1" w:color="auto"/>
            <w:left w:val="none" w:sz="0" w:space="0" w:color="auto"/>
            <w:bottom w:val="none" w:sz="0" w:space="0" w:color="auto"/>
            <w:right w:val="none" w:sz="0" w:space="0" w:color="auto"/>
          </w:divBdr>
        </w:div>
        <w:div w:id="619788">
          <w:marLeft w:val="2552"/>
          <w:marRight w:val="0"/>
          <w:marTop w:val="0"/>
          <w:marBottom w:val="0"/>
          <w:divBdr>
            <w:top w:val="single" w:sz="8" w:space="1" w:color="auto"/>
            <w:left w:val="none" w:sz="0" w:space="0" w:color="auto"/>
            <w:bottom w:val="none" w:sz="0" w:space="0" w:color="auto"/>
            <w:right w:val="none" w:sz="0" w:space="0" w:color="auto"/>
          </w:divBdr>
        </w:div>
        <w:div w:id="114719431">
          <w:marLeft w:val="4962"/>
          <w:marRight w:val="0"/>
          <w:marTop w:val="0"/>
          <w:marBottom w:val="0"/>
          <w:divBdr>
            <w:top w:val="single" w:sz="8" w:space="1" w:color="auto"/>
            <w:left w:val="none" w:sz="0" w:space="0" w:color="auto"/>
            <w:bottom w:val="none" w:sz="0" w:space="0" w:color="auto"/>
            <w:right w:val="none" w:sz="0" w:space="0" w:color="auto"/>
          </w:divBdr>
        </w:div>
        <w:div w:id="1191339353">
          <w:marLeft w:val="0"/>
          <w:marRight w:val="113"/>
          <w:marTop w:val="0"/>
          <w:marBottom w:val="0"/>
          <w:divBdr>
            <w:top w:val="single" w:sz="8" w:space="1" w:color="auto"/>
            <w:left w:val="none" w:sz="0" w:space="0" w:color="auto"/>
            <w:bottom w:val="none" w:sz="0" w:space="0" w:color="auto"/>
            <w:right w:val="none" w:sz="0" w:space="0" w:color="auto"/>
          </w:divBdr>
        </w:div>
        <w:div w:id="615718846">
          <w:marLeft w:val="-142"/>
          <w:marRight w:val="6519"/>
          <w:marTop w:val="0"/>
          <w:marBottom w:val="0"/>
          <w:divBdr>
            <w:top w:val="single" w:sz="8" w:space="1" w:color="auto"/>
            <w:left w:val="none" w:sz="0" w:space="0" w:color="auto"/>
            <w:bottom w:val="none" w:sz="0" w:space="0" w:color="auto"/>
            <w:right w:val="none" w:sz="0" w:space="0" w:color="auto"/>
          </w:divBdr>
        </w:div>
        <w:div w:id="1066998290">
          <w:marLeft w:val="284"/>
          <w:marRight w:val="0"/>
          <w:marTop w:val="0"/>
          <w:marBottom w:val="0"/>
          <w:divBdr>
            <w:top w:val="single" w:sz="8" w:space="1" w:color="auto"/>
            <w:left w:val="none" w:sz="0" w:space="0" w:color="auto"/>
            <w:bottom w:val="none" w:sz="0" w:space="0" w:color="auto"/>
            <w:right w:val="none" w:sz="0" w:space="0" w:color="auto"/>
          </w:divBdr>
        </w:div>
        <w:div w:id="1150754834">
          <w:marLeft w:val="1560"/>
          <w:marRight w:val="7511"/>
          <w:marTop w:val="0"/>
          <w:marBottom w:val="0"/>
          <w:divBdr>
            <w:top w:val="single" w:sz="8" w:space="1" w:color="auto"/>
            <w:left w:val="none" w:sz="0" w:space="0" w:color="auto"/>
            <w:bottom w:val="none" w:sz="0" w:space="0" w:color="auto"/>
            <w:right w:val="none" w:sz="0" w:space="0" w:color="auto"/>
          </w:divBdr>
        </w:div>
        <w:div w:id="1386106384">
          <w:marLeft w:val="340"/>
          <w:marRight w:val="8761"/>
          <w:marTop w:val="0"/>
          <w:marBottom w:val="0"/>
          <w:divBdr>
            <w:top w:val="single" w:sz="8" w:space="1" w:color="auto"/>
            <w:left w:val="none" w:sz="0" w:space="0" w:color="auto"/>
            <w:bottom w:val="none" w:sz="0" w:space="0" w:color="auto"/>
            <w:right w:val="none" w:sz="0" w:space="0" w:color="auto"/>
          </w:divBdr>
        </w:div>
        <w:div w:id="1330795218">
          <w:marLeft w:val="4196"/>
          <w:marRight w:val="4905"/>
          <w:marTop w:val="0"/>
          <w:marBottom w:val="0"/>
          <w:divBdr>
            <w:top w:val="single" w:sz="8" w:space="1" w:color="auto"/>
            <w:left w:val="none" w:sz="0" w:space="0" w:color="auto"/>
            <w:bottom w:val="none" w:sz="0" w:space="0" w:color="auto"/>
            <w:right w:val="none" w:sz="0" w:space="0" w:color="auto"/>
          </w:divBdr>
        </w:div>
        <w:div w:id="1875581986">
          <w:marLeft w:val="340"/>
          <w:marRight w:val="8761"/>
          <w:marTop w:val="0"/>
          <w:marBottom w:val="0"/>
          <w:divBdr>
            <w:top w:val="single" w:sz="8" w:space="1" w:color="auto"/>
            <w:left w:val="none" w:sz="0" w:space="0" w:color="auto"/>
            <w:bottom w:val="none" w:sz="0" w:space="0" w:color="auto"/>
            <w:right w:val="none" w:sz="0" w:space="0" w:color="auto"/>
          </w:divBdr>
        </w:div>
        <w:div w:id="1215390650">
          <w:marLeft w:val="2127"/>
          <w:marRight w:val="0"/>
          <w:marTop w:val="0"/>
          <w:marBottom w:val="0"/>
          <w:divBdr>
            <w:top w:val="single" w:sz="8" w:space="1" w:color="auto"/>
            <w:left w:val="none" w:sz="0" w:space="0" w:color="auto"/>
            <w:bottom w:val="none" w:sz="0" w:space="0" w:color="auto"/>
            <w:right w:val="none" w:sz="0" w:space="0" w:color="auto"/>
          </w:divBdr>
        </w:div>
        <w:div w:id="1765033790">
          <w:marLeft w:val="0"/>
          <w:marRight w:val="0"/>
          <w:marTop w:val="0"/>
          <w:marBottom w:val="0"/>
          <w:divBdr>
            <w:top w:val="none" w:sz="0" w:space="0" w:color="auto"/>
            <w:left w:val="none" w:sz="0" w:space="0" w:color="auto"/>
            <w:bottom w:val="dashed" w:sz="8" w:space="1" w:color="auto"/>
            <w:right w:val="none" w:sz="0" w:space="0" w:color="auto"/>
          </w:divBdr>
        </w:div>
        <w:div w:id="924218732">
          <w:marLeft w:val="4309"/>
          <w:marRight w:val="1843"/>
          <w:marTop w:val="0"/>
          <w:marBottom w:val="0"/>
          <w:divBdr>
            <w:top w:val="single" w:sz="8" w:space="1" w:color="auto"/>
            <w:left w:val="none" w:sz="0" w:space="0" w:color="auto"/>
            <w:bottom w:val="none" w:sz="0" w:space="0" w:color="auto"/>
            <w:right w:val="none" w:sz="0" w:space="0" w:color="auto"/>
          </w:divBdr>
        </w:div>
        <w:div w:id="1267423063">
          <w:marLeft w:val="4451"/>
          <w:marRight w:val="3686"/>
          <w:marTop w:val="0"/>
          <w:marBottom w:val="0"/>
          <w:divBdr>
            <w:top w:val="single" w:sz="8" w:space="1" w:color="auto"/>
            <w:left w:val="none" w:sz="0" w:space="0" w:color="auto"/>
            <w:bottom w:val="none" w:sz="0" w:space="0" w:color="auto"/>
            <w:right w:val="none" w:sz="0" w:space="0" w:color="auto"/>
          </w:divBdr>
        </w:div>
        <w:div w:id="1140146197">
          <w:marLeft w:val="4253"/>
          <w:marRight w:val="1841"/>
          <w:marTop w:val="0"/>
          <w:marBottom w:val="0"/>
          <w:divBdr>
            <w:top w:val="single" w:sz="8" w:space="1" w:color="auto"/>
            <w:left w:val="none" w:sz="0" w:space="0" w:color="auto"/>
            <w:bottom w:val="none" w:sz="0" w:space="0" w:color="auto"/>
            <w:right w:val="none" w:sz="0" w:space="0" w:color="auto"/>
          </w:divBdr>
        </w:div>
        <w:div w:id="1921400927">
          <w:marLeft w:val="0"/>
          <w:marRight w:val="5810"/>
          <w:marTop w:val="0"/>
          <w:marBottom w:val="0"/>
          <w:divBdr>
            <w:top w:val="single" w:sz="8" w:space="1" w:color="auto"/>
            <w:left w:val="none" w:sz="0" w:space="0" w:color="auto"/>
            <w:bottom w:val="none" w:sz="0" w:space="0" w:color="auto"/>
            <w:right w:val="none" w:sz="0" w:space="0" w:color="auto"/>
          </w:divBdr>
        </w:div>
        <w:div w:id="399443714">
          <w:marLeft w:val="2381"/>
          <w:marRight w:val="0"/>
          <w:marTop w:val="0"/>
          <w:marBottom w:val="0"/>
          <w:divBdr>
            <w:top w:val="single" w:sz="8" w:space="1" w:color="auto"/>
            <w:left w:val="none" w:sz="0" w:space="0" w:color="auto"/>
            <w:bottom w:val="none" w:sz="0" w:space="0" w:color="auto"/>
            <w:right w:val="none" w:sz="0" w:space="0" w:color="auto"/>
          </w:divBdr>
        </w:div>
        <w:div w:id="1343973579">
          <w:marLeft w:val="2948"/>
          <w:marRight w:val="2948"/>
          <w:marTop w:val="0"/>
          <w:marBottom w:val="0"/>
          <w:divBdr>
            <w:top w:val="single" w:sz="8" w:space="1" w:color="auto"/>
            <w:left w:val="none" w:sz="0" w:space="0" w:color="auto"/>
            <w:bottom w:val="none" w:sz="0" w:space="0" w:color="auto"/>
            <w:right w:val="none" w:sz="0" w:space="0" w:color="auto"/>
          </w:divBdr>
        </w:div>
        <w:div w:id="1837257734">
          <w:marLeft w:val="1134"/>
          <w:marRight w:val="0"/>
          <w:marTop w:val="0"/>
          <w:marBottom w:val="0"/>
          <w:divBdr>
            <w:top w:val="single" w:sz="8" w:space="1" w:color="auto"/>
            <w:left w:val="none" w:sz="0" w:space="0" w:color="auto"/>
            <w:bottom w:val="none" w:sz="0" w:space="0" w:color="auto"/>
            <w:right w:val="none" w:sz="0" w:space="0" w:color="auto"/>
          </w:divBdr>
        </w:div>
        <w:div w:id="367335618">
          <w:marLeft w:val="1560"/>
          <w:marRight w:val="0"/>
          <w:marTop w:val="0"/>
          <w:marBottom w:val="0"/>
          <w:divBdr>
            <w:top w:val="single" w:sz="8" w:space="1" w:color="auto"/>
            <w:left w:val="none" w:sz="0" w:space="0" w:color="auto"/>
            <w:bottom w:val="none" w:sz="0" w:space="0" w:color="auto"/>
            <w:right w:val="none" w:sz="0" w:space="0" w:color="auto"/>
          </w:divBdr>
        </w:div>
        <w:div w:id="1702509301">
          <w:marLeft w:val="0"/>
          <w:marRight w:val="113"/>
          <w:marTop w:val="0"/>
          <w:marBottom w:val="0"/>
          <w:divBdr>
            <w:top w:val="single" w:sz="8" w:space="1" w:color="auto"/>
            <w:left w:val="none" w:sz="0" w:space="0" w:color="auto"/>
            <w:bottom w:val="none" w:sz="0" w:space="0" w:color="auto"/>
            <w:right w:val="none" w:sz="0" w:space="0" w:color="auto"/>
          </w:divBdr>
        </w:div>
        <w:div w:id="1720281637">
          <w:marLeft w:val="2098"/>
          <w:marRight w:val="0"/>
          <w:marTop w:val="0"/>
          <w:marBottom w:val="0"/>
          <w:divBdr>
            <w:top w:val="single" w:sz="8" w:space="1" w:color="auto"/>
            <w:left w:val="none" w:sz="0" w:space="0" w:color="auto"/>
            <w:bottom w:val="none" w:sz="0" w:space="0" w:color="auto"/>
            <w:right w:val="none" w:sz="0" w:space="0" w:color="auto"/>
          </w:divBdr>
        </w:div>
        <w:div w:id="1018311739">
          <w:marLeft w:val="851"/>
          <w:marRight w:val="6519"/>
          <w:marTop w:val="0"/>
          <w:marBottom w:val="0"/>
          <w:divBdr>
            <w:top w:val="single" w:sz="8" w:space="1" w:color="auto"/>
            <w:left w:val="none" w:sz="0" w:space="0" w:color="auto"/>
            <w:bottom w:val="none" w:sz="0" w:space="0" w:color="auto"/>
            <w:right w:val="none" w:sz="0" w:space="0" w:color="auto"/>
          </w:divBdr>
        </w:div>
        <w:div w:id="1162741159">
          <w:marLeft w:val="0"/>
          <w:marRight w:val="0"/>
          <w:marTop w:val="0"/>
          <w:marBottom w:val="0"/>
          <w:divBdr>
            <w:top w:val="single" w:sz="8" w:space="1" w:color="auto"/>
            <w:left w:val="none" w:sz="0" w:space="0" w:color="auto"/>
            <w:bottom w:val="none" w:sz="0" w:space="0" w:color="auto"/>
            <w:right w:val="none" w:sz="0" w:space="0" w:color="auto"/>
          </w:divBdr>
        </w:div>
        <w:div w:id="1721053621">
          <w:marLeft w:val="0"/>
          <w:marRight w:val="0"/>
          <w:marTop w:val="0"/>
          <w:marBottom w:val="0"/>
          <w:divBdr>
            <w:top w:val="single" w:sz="8" w:space="1" w:color="auto"/>
            <w:left w:val="none" w:sz="0" w:space="0" w:color="auto"/>
            <w:bottom w:val="none" w:sz="0" w:space="0" w:color="auto"/>
            <w:right w:val="none" w:sz="0" w:space="0" w:color="auto"/>
          </w:divBdr>
        </w:div>
        <w:div w:id="2064131913">
          <w:marLeft w:val="0"/>
          <w:marRight w:val="0"/>
          <w:marTop w:val="0"/>
          <w:marBottom w:val="0"/>
          <w:divBdr>
            <w:top w:val="single" w:sz="8" w:space="1" w:color="auto"/>
            <w:left w:val="none" w:sz="0" w:space="0" w:color="auto"/>
            <w:bottom w:val="none" w:sz="0" w:space="0" w:color="auto"/>
            <w:right w:val="none" w:sz="0" w:space="0" w:color="auto"/>
          </w:divBdr>
        </w:div>
        <w:div w:id="1052660494">
          <w:marLeft w:val="0"/>
          <w:marRight w:val="0"/>
          <w:marTop w:val="0"/>
          <w:marBottom w:val="0"/>
          <w:divBdr>
            <w:top w:val="single" w:sz="8" w:space="1" w:color="auto"/>
            <w:left w:val="none" w:sz="0" w:space="0" w:color="auto"/>
            <w:bottom w:val="none" w:sz="0" w:space="0" w:color="auto"/>
            <w:right w:val="none" w:sz="0" w:space="0" w:color="auto"/>
          </w:divBdr>
        </w:div>
        <w:div w:id="1700818816">
          <w:marLeft w:val="0"/>
          <w:marRight w:val="113"/>
          <w:marTop w:val="0"/>
          <w:marBottom w:val="0"/>
          <w:divBdr>
            <w:top w:val="single" w:sz="8" w:space="1" w:color="auto"/>
            <w:left w:val="none" w:sz="0" w:space="0" w:color="auto"/>
            <w:bottom w:val="none" w:sz="0" w:space="0" w:color="auto"/>
            <w:right w:val="none" w:sz="0" w:space="0" w:color="auto"/>
          </w:divBdr>
        </w:div>
        <w:div w:id="880476224">
          <w:marLeft w:val="6663"/>
          <w:marRight w:val="0"/>
          <w:marTop w:val="0"/>
          <w:marBottom w:val="0"/>
          <w:divBdr>
            <w:top w:val="single" w:sz="8" w:space="1" w:color="auto"/>
            <w:left w:val="none" w:sz="0" w:space="0" w:color="auto"/>
            <w:bottom w:val="none" w:sz="0" w:space="0" w:color="auto"/>
            <w:right w:val="none" w:sz="0" w:space="0" w:color="auto"/>
          </w:divBdr>
        </w:div>
        <w:div w:id="736319677">
          <w:marLeft w:val="0"/>
          <w:marRight w:val="0"/>
          <w:marTop w:val="0"/>
          <w:marBottom w:val="0"/>
          <w:divBdr>
            <w:top w:val="single" w:sz="8" w:space="1" w:color="auto"/>
            <w:left w:val="none" w:sz="0" w:space="0" w:color="auto"/>
            <w:bottom w:val="none" w:sz="0" w:space="0" w:color="auto"/>
            <w:right w:val="none" w:sz="0" w:space="0" w:color="auto"/>
          </w:divBdr>
        </w:div>
        <w:div w:id="1797990343">
          <w:marLeft w:val="0"/>
          <w:marRight w:val="113"/>
          <w:marTop w:val="0"/>
          <w:marBottom w:val="0"/>
          <w:divBdr>
            <w:top w:val="single" w:sz="8" w:space="1" w:color="auto"/>
            <w:left w:val="none" w:sz="0" w:space="0" w:color="auto"/>
            <w:bottom w:val="none" w:sz="0" w:space="0" w:color="auto"/>
            <w:right w:val="none" w:sz="0" w:space="0" w:color="auto"/>
          </w:divBdr>
        </w:div>
        <w:div w:id="452292215">
          <w:marLeft w:val="5670"/>
          <w:marRight w:val="0"/>
          <w:marTop w:val="0"/>
          <w:marBottom w:val="0"/>
          <w:divBdr>
            <w:top w:val="single" w:sz="8" w:space="1" w:color="auto"/>
            <w:left w:val="none" w:sz="0" w:space="0" w:color="auto"/>
            <w:bottom w:val="none" w:sz="0" w:space="0" w:color="auto"/>
            <w:right w:val="none" w:sz="0" w:space="0" w:color="auto"/>
          </w:divBdr>
        </w:div>
        <w:div w:id="1724939813">
          <w:marLeft w:val="0"/>
          <w:marRight w:val="0"/>
          <w:marTop w:val="0"/>
          <w:marBottom w:val="0"/>
          <w:divBdr>
            <w:top w:val="single" w:sz="8" w:space="1" w:color="auto"/>
            <w:left w:val="none" w:sz="0" w:space="0" w:color="auto"/>
            <w:bottom w:val="none" w:sz="0" w:space="0" w:color="auto"/>
            <w:right w:val="none" w:sz="0" w:space="0" w:color="auto"/>
          </w:divBdr>
        </w:div>
        <w:div w:id="161285284">
          <w:marLeft w:val="0"/>
          <w:marRight w:val="0"/>
          <w:marTop w:val="0"/>
          <w:marBottom w:val="0"/>
          <w:divBdr>
            <w:top w:val="none" w:sz="0" w:space="0" w:color="auto"/>
            <w:left w:val="none" w:sz="0" w:space="0" w:color="auto"/>
            <w:bottom w:val="none" w:sz="0" w:space="0" w:color="auto"/>
            <w:right w:val="none" w:sz="0" w:space="0" w:color="auto"/>
          </w:divBdr>
        </w:div>
        <w:div w:id="492842005">
          <w:marLeft w:val="0"/>
          <w:marRight w:val="0"/>
          <w:marTop w:val="0"/>
          <w:marBottom w:val="0"/>
          <w:divBdr>
            <w:top w:val="none" w:sz="0" w:space="0" w:color="auto"/>
            <w:left w:val="none" w:sz="0" w:space="0" w:color="auto"/>
            <w:bottom w:val="none" w:sz="0" w:space="0" w:color="auto"/>
            <w:right w:val="none" w:sz="0" w:space="0" w:color="auto"/>
          </w:divBdr>
        </w:div>
        <w:div w:id="1037269863">
          <w:marLeft w:val="0"/>
          <w:marRight w:val="0"/>
          <w:marTop w:val="0"/>
          <w:marBottom w:val="0"/>
          <w:divBdr>
            <w:top w:val="none" w:sz="0" w:space="0" w:color="auto"/>
            <w:left w:val="none" w:sz="0" w:space="0" w:color="auto"/>
            <w:bottom w:val="none" w:sz="0" w:space="0" w:color="auto"/>
            <w:right w:val="none" w:sz="0" w:space="0" w:color="auto"/>
          </w:divBdr>
        </w:div>
        <w:div w:id="1067075198">
          <w:marLeft w:val="0"/>
          <w:marRight w:val="0"/>
          <w:marTop w:val="0"/>
          <w:marBottom w:val="0"/>
          <w:divBdr>
            <w:top w:val="none" w:sz="0" w:space="0" w:color="auto"/>
            <w:left w:val="none" w:sz="0" w:space="0" w:color="auto"/>
            <w:bottom w:val="none" w:sz="0" w:space="0" w:color="auto"/>
            <w:right w:val="none" w:sz="0" w:space="0" w:color="auto"/>
          </w:divBdr>
        </w:div>
      </w:divsChild>
    </w:div>
    <w:div w:id="1541356780">
      <w:bodyDiv w:val="1"/>
      <w:marLeft w:val="0"/>
      <w:marRight w:val="0"/>
      <w:marTop w:val="0"/>
      <w:marBottom w:val="0"/>
      <w:divBdr>
        <w:top w:val="none" w:sz="0" w:space="0" w:color="auto"/>
        <w:left w:val="none" w:sz="0" w:space="0" w:color="auto"/>
        <w:bottom w:val="none" w:sz="0" w:space="0" w:color="auto"/>
        <w:right w:val="none" w:sz="0" w:space="0" w:color="auto"/>
      </w:divBdr>
      <w:divsChild>
        <w:div w:id="1907497634">
          <w:marLeft w:val="0"/>
          <w:marRight w:val="0"/>
          <w:marTop w:val="0"/>
          <w:marBottom w:val="0"/>
          <w:divBdr>
            <w:top w:val="none" w:sz="0" w:space="0" w:color="auto"/>
            <w:left w:val="none" w:sz="0" w:space="0" w:color="auto"/>
            <w:bottom w:val="double" w:sz="12" w:space="1" w:color="auto"/>
            <w:right w:val="none" w:sz="0" w:space="0" w:color="auto"/>
          </w:divBdr>
        </w:div>
      </w:divsChild>
    </w:div>
    <w:div w:id="1548880982">
      <w:bodyDiv w:val="1"/>
      <w:marLeft w:val="0"/>
      <w:marRight w:val="0"/>
      <w:marTop w:val="0"/>
      <w:marBottom w:val="0"/>
      <w:divBdr>
        <w:top w:val="none" w:sz="0" w:space="0" w:color="auto"/>
        <w:left w:val="none" w:sz="0" w:space="0" w:color="auto"/>
        <w:bottom w:val="none" w:sz="0" w:space="0" w:color="auto"/>
        <w:right w:val="none" w:sz="0" w:space="0" w:color="auto"/>
      </w:divBdr>
      <w:divsChild>
        <w:div w:id="263655057">
          <w:marLeft w:val="0"/>
          <w:marRight w:val="0"/>
          <w:marTop w:val="0"/>
          <w:marBottom w:val="0"/>
          <w:divBdr>
            <w:top w:val="none" w:sz="0" w:space="0" w:color="auto"/>
            <w:left w:val="none" w:sz="0" w:space="0" w:color="auto"/>
            <w:bottom w:val="double" w:sz="12" w:space="1" w:color="auto"/>
            <w:right w:val="none" w:sz="0" w:space="0" w:color="auto"/>
          </w:divBdr>
        </w:div>
      </w:divsChild>
    </w:div>
    <w:div w:id="1562789592">
      <w:bodyDiv w:val="1"/>
      <w:marLeft w:val="0"/>
      <w:marRight w:val="0"/>
      <w:marTop w:val="0"/>
      <w:marBottom w:val="0"/>
      <w:divBdr>
        <w:top w:val="none" w:sz="0" w:space="0" w:color="auto"/>
        <w:left w:val="none" w:sz="0" w:space="0" w:color="auto"/>
        <w:bottom w:val="none" w:sz="0" w:space="0" w:color="auto"/>
        <w:right w:val="none" w:sz="0" w:space="0" w:color="auto"/>
      </w:divBdr>
      <w:divsChild>
        <w:div w:id="2146386504">
          <w:marLeft w:val="0"/>
          <w:marRight w:val="0"/>
          <w:marTop w:val="0"/>
          <w:marBottom w:val="0"/>
          <w:divBdr>
            <w:top w:val="none" w:sz="0" w:space="0" w:color="auto"/>
            <w:left w:val="none" w:sz="0" w:space="0" w:color="auto"/>
            <w:bottom w:val="double" w:sz="12" w:space="1" w:color="auto"/>
            <w:right w:val="none" w:sz="0" w:space="0" w:color="auto"/>
          </w:divBdr>
        </w:div>
      </w:divsChild>
    </w:div>
    <w:div w:id="1586647924">
      <w:bodyDiv w:val="1"/>
      <w:marLeft w:val="0"/>
      <w:marRight w:val="0"/>
      <w:marTop w:val="0"/>
      <w:marBottom w:val="0"/>
      <w:divBdr>
        <w:top w:val="none" w:sz="0" w:space="0" w:color="auto"/>
        <w:left w:val="none" w:sz="0" w:space="0" w:color="auto"/>
        <w:bottom w:val="none" w:sz="0" w:space="0" w:color="auto"/>
        <w:right w:val="none" w:sz="0" w:space="0" w:color="auto"/>
      </w:divBdr>
      <w:divsChild>
        <w:div w:id="1561094007">
          <w:marLeft w:val="0"/>
          <w:marRight w:val="0"/>
          <w:marTop w:val="0"/>
          <w:marBottom w:val="0"/>
          <w:divBdr>
            <w:top w:val="none" w:sz="0" w:space="0" w:color="auto"/>
            <w:left w:val="none" w:sz="0" w:space="0" w:color="auto"/>
            <w:bottom w:val="double" w:sz="12" w:space="1" w:color="auto"/>
            <w:right w:val="none" w:sz="0" w:space="0" w:color="auto"/>
          </w:divBdr>
        </w:div>
      </w:divsChild>
    </w:div>
    <w:div w:id="1606764287">
      <w:bodyDiv w:val="1"/>
      <w:marLeft w:val="0"/>
      <w:marRight w:val="0"/>
      <w:marTop w:val="0"/>
      <w:marBottom w:val="0"/>
      <w:divBdr>
        <w:top w:val="none" w:sz="0" w:space="0" w:color="auto"/>
        <w:left w:val="none" w:sz="0" w:space="0" w:color="auto"/>
        <w:bottom w:val="none" w:sz="0" w:space="0" w:color="auto"/>
        <w:right w:val="none" w:sz="0" w:space="0" w:color="auto"/>
      </w:divBdr>
      <w:divsChild>
        <w:div w:id="1103694801">
          <w:marLeft w:val="0"/>
          <w:marRight w:val="0"/>
          <w:marTop w:val="0"/>
          <w:marBottom w:val="0"/>
          <w:divBdr>
            <w:top w:val="none" w:sz="0" w:space="0" w:color="auto"/>
            <w:left w:val="none" w:sz="0" w:space="0" w:color="auto"/>
            <w:bottom w:val="double" w:sz="12" w:space="1" w:color="auto"/>
            <w:right w:val="none" w:sz="0" w:space="0" w:color="auto"/>
          </w:divBdr>
        </w:div>
      </w:divsChild>
    </w:div>
    <w:div w:id="1641424276">
      <w:bodyDiv w:val="1"/>
      <w:marLeft w:val="0"/>
      <w:marRight w:val="0"/>
      <w:marTop w:val="0"/>
      <w:marBottom w:val="0"/>
      <w:divBdr>
        <w:top w:val="none" w:sz="0" w:space="0" w:color="auto"/>
        <w:left w:val="none" w:sz="0" w:space="0" w:color="auto"/>
        <w:bottom w:val="none" w:sz="0" w:space="0" w:color="auto"/>
        <w:right w:val="none" w:sz="0" w:space="0" w:color="auto"/>
      </w:divBdr>
      <w:divsChild>
        <w:div w:id="827281256">
          <w:marLeft w:val="0"/>
          <w:marRight w:val="0"/>
          <w:marTop w:val="0"/>
          <w:marBottom w:val="0"/>
          <w:divBdr>
            <w:top w:val="none" w:sz="0" w:space="0" w:color="auto"/>
            <w:left w:val="none" w:sz="0" w:space="0" w:color="auto"/>
            <w:bottom w:val="double" w:sz="12" w:space="1" w:color="auto"/>
            <w:right w:val="none" w:sz="0" w:space="0" w:color="auto"/>
          </w:divBdr>
        </w:div>
      </w:divsChild>
    </w:div>
    <w:div w:id="1655601825">
      <w:bodyDiv w:val="1"/>
      <w:marLeft w:val="0"/>
      <w:marRight w:val="0"/>
      <w:marTop w:val="0"/>
      <w:marBottom w:val="0"/>
      <w:divBdr>
        <w:top w:val="none" w:sz="0" w:space="0" w:color="auto"/>
        <w:left w:val="none" w:sz="0" w:space="0" w:color="auto"/>
        <w:bottom w:val="none" w:sz="0" w:space="0" w:color="auto"/>
        <w:right w:val="none" w:sz="0" w:space="0" w:color="auto"/>
      </w:divBdr>
      <w:divsChild>
        <w:div w:id="795566393">
          <w:marLeft w:val="0"/>
          <w:marRight w:val="0"/>
          <w:marTop w:val="0"/>
          <w:marBottom w:val="0"/>
          <w:divBdr>
            <w:top w:val="none" w:sz="0" w:space="0" w:color="auto"/>
            <w:left w:val="none" w:sz="0" w:space="0" w:color="auto"/>
            <w:bottom w:val="double" w:sz="12" w:space="1" w:color="auto"/>
            <w:right w:val="none" w:sz="0" w:space="0" w:color="auto"/>
          </w:divBdr>
        </w:div>
      </w:divsChild>
    </w:div>
    <w:div w:id="1678733994">
      <w:bodyDiv w:val="1"/>
      <w:marLeft w:val="0"/>
      <w:marRight w:val="0"/>
      <w:marTop w:val="0"/>
      <w:marBottom w:val="0"/>
      <w:divBdr>
        <w:top w:val="none" w:sz="0" w:space="0" w:color="auto"/>
        <w:left w:val="none" w:sz="0" w:space="0" w:color="auto"/>
        <w:bottom w:val="none" w:sz="0" w:space="0" w:color="auto"/>
        <w:right w:val="none" w:sz="0" w:space="0" w:color="auto"/>
      </w:divBdr>
      <w:divsChild>
        <w:div w:id="484512752">
          <w:marLeft w:val="0"/>
          <w:marRight w:val="0"/>
          <w:marTop w:val="0"/>
          <w:marBottom w:val="0"/>
          <w:divBdr>
            <w:top w:val="none" w:sz="0" w:space="0" w:color="auto"/>
            <w:left w:val="none" w:sz="0" w:space="0" w:color="auto"/>
            <w:bottom w:val="double" w:sz="12" w:space="1" w:color="auto"/>
            <w:right w:val="none" w:sz="0" w:space="0" w:color="auto"/>
          </w:divBdr>
        </w:div>
      </w:divsChild>
    </w:div>
    <w:div w:id="1679385002">
      <w:bodyDiv w:val="1"/>
      <w:marLeft w:val="0"/>
      <w:marRight w:val="0"/>
      <w:marTop w:val="0"/>
      <w:marBottom w:val="0"/>
      <w:divBdr>
        <w:top w:val="none" w:sz="0" w:space="0" w:color="auto"/>
        <w:left w:val="none" w:sz="0" w:space="0" w:color="auto"/>
        <w:bottom w:val="none" w:sz="0" w:space="0" w:color="auto"/>
        <w:right w:val="none" w:sz="0" w:space="0" w:color="auto"/>
      </w:divBdr>
    </w:div>
    <w:div w:id="1682927150">
      <w:bodyDiv w:val="1"/>
      <w:marLeft w:val="0"/>
      <w:marRight w:val="0"/>
      <w:marTop w:val="0"/>
      <w:marBottom w:val="0"/>
      <w:divBdr>
        <w:top w:val="none" w:sz="0" w:space="0" w:color="auto"/>
        <w:left w:val="none" w:sz="0" w:space="0" w:color="auto"/>
        <w:bottom w:val="none" w:sz="0" w:space="0" w:color="auto"/>
        <w:right w:val="none" w:sz="0" w:space="0" w:color="auto"/>
      </w:divBdr>
      <w:divsChild>
        <w:div w:id="454056989">
          <w:marLeft w:val="0"/>
          <w:marRight w:val="0"/>
          <w:marTop w:val="0"/>
          <w:marBottom w:val="0"/>
          <w:divBdr>
            <w:top w:val="none" w:sz="0" w:space="0" w:color="auto"/>
            <w:left w:val="none" w:sz="0" w:space="0" w:color="auto"/>
            <w:bottom w:val="double" w:sz="12" w:space="1" w:color="auto"/>
            <w:right w:val="none" w:sz="0" w:space="0" w:color="auto"/>
          </w:divBdr>
        </w:div>
      </w:divsChild>
    </w:div>
    <w:div w:id="1688824434">
      <w:bodyDiv w:val="1"/>
      <w:marLeft w:val="0"/>
      <w:marRight w:val="0"/>
      <w:marTop w:val="0"/>
      <w:marBottom w:val="0"/>
      <w:divBdr>
        <w:top w:val="none" w:sz="0" w:space="0" w:color="auto"/>
        <w:left w:val="none" w:sz="0" w:space="0" w:color="auto"/>
        <w:bottom w:val="none" w:sz="0" w:space="0" w:color="auto"/>
        <w:right w:val="none" w:sz="0" w:space="0" w:color="auto"/>
      </w:divBdr>
      <w:divsChild>
        <w:div w:id="2009793652">
          <w:marLeft w:val="0"/>
          <w:marRight w:val="0"/>
          <w:marTop w:val="0"/>
          <w:marBottom w:val="0"/>
          <w:divBdr>
            <w:top w:val="none" w:sz="0" w:space="0" w:color="auto"/>
            <w:left w:val="none" w:sz="0" w:space="0" w:color="auto"/>
            <w:bottom w:val="double" w:sz="12" w:space="1" w:color="auto"/>
            <w:right w:val="none" w:sz="0" w:space="0" w:color="auto"/>
          </w:divBdr>
          <w:divsChild>
            <w:div w:id="1154950280">
              <w:marLeft w:val="0"/>
              <w:marRight w:val="0"/>
              <w:marTop w:val="0"/>
              <w:marBottom w:val="0"/>
              <w:divBdr>
                <w:top w:val="none" w:sz="0" w:space="0" w:color="auto"/>
                <w:left w:val="none" w:sz="0" w:space="0" w:color="auto"/>
                <w:bottom w:val="double" w:sz="12" w:space="1" w:color="auto"/>
                <w:right w:val="none" w:sz="0" w:space="0" w:color="auto"/>
              </w:divBdr>
              <w:divsChild>
                <w:div w:id="1606159096">
                  <w:marLeft w:val="0"/>
                  <w:marRight w:val="0"/>
                  <w:marTop w:val="0"/>
                  <w:marBottom w:val="0"/>
                  <w:divBdr>
                    <w:top w:val="none" w:sz="0" w:space="0" w:color="auto"/>
                    <w:left w:val="none" w:sz="0" w:space="0" w:color="auto"/>
                    <w:bottom w:val="double" w:sz="12" w:space="1" w:color="auto"/>
                    <w:right w:val="none" w:sz="0" w:space="0" w:color="auto"/>
                  </w:divBdr>
                </w:div>
              </w:divsChild>
            </w:div>
          </w:divsChild>
        </w:div>
      </w:divsChild>
    </w:div>
    <w:div w:id="1774351949">
      <w:bodyDiv w:val="1"/>
      <w:marLeft w:val="0"/>
      <w:marRight w:val="0"/>
      <w:marTop w:val="0"/>
      <w:marBottom w:val="0"/>
      <w:divBdr>
        <w:top w:val="none" w:sz="0" w:space="0" w:color="auto"/>
        <w:left w:val="none" w:sz="0" w:space="0" w:color="auto"/>
        <w:bottom w:val="none" w:sz="0" w:space="0" w:color="auto"/>
        <w:right w:val="none" w:sz="0" w:space="0" w:color="auto"/>
      </w:divBdr>
      <w:divsChild>
        <w:div w:id="1924682727">
          <w:marLeft w:val="0"/>
          <w:marRight w:val="0"/>
          <w:marTop w:val="0"/>
          <w:marBottom w:val="0"/>
          <w:divBdr>
            <w:top w:val="none" w:sz="0" w:space="0" w:color="auto"/>
            <w:left w:val="none" w:sz="0" w:space="0" w:color="auto"/>
            <w:bottom w:val="double" w:sz="12" w:space="1" w:color="auto"/>
            <w:right w:val="none" w:sz="0" w:space="0" w:color="auto"/>
          </w:divBdr>
        </w:div>
      </w:divsChild>
    </w:div>
    <w:div w:id="1846169789">
      <w:bodyDiv w:val="1"/>
      <w:marLeft w:val="0"/>
      <w:marRight w:val="0"/>
      <w:marTop w:val="0"/>
      <w:marBottom w:val="0"/>
      <w:divBdr>
        <w:top w:val="none" w:sz="0" w:space="0" w:color="auto"/>
        <w:left w:val="none" w:sz="0" w:space="0" w:color="auto"/>
        <w:bottom w:val="none" w:sz="0" w:space="0" w:color="auto"/>
        <w:right w:val="none" w:sz="0" w:space="0" w:color="auto"/>
      </w:divBdr>
      <w:divsChild>
        <w:div w:id="302975606">
          <w:marLeft w:val="0"/>
          <w:marRight w:val="0"/>
          <w:marTop w:val="0"/>
          <w:marBottom w:val="0"/>
          <w:divBdr>
            <w:top w:val="none" w:sz="0" w:space="0" w:color="auto"/>
            <w:left w:val="none" w:sz="0" w:space="0" w:color="auto"/>
            <w:bottom w:val="double" w:sz="12" w:space="1" w:color="auto"/>
            <w:right w:val="none" w:sz="0" w:space="0" w:color="auto"/>
          </w:divBdr>
        </w:div>
      </w:divsChild>
    </w:div>
    <w:div w:id="1855456803">
      <w:bodyDiv w:val="1"/>
      <w:marLeft w:val="0"/>
      <w:marRight w:val="0"/>
      <w:marTop w:val="0"/>
      <w:marBottom w:val="0"/>
      <w:divBdr>
        <w:top w:val="none" w:sz="0" w:space="0" w:color="auto"/>
        <w:left w:val="none" w:sz="0" w:space="0" w:color="auto"/>
        <w:bottom w:val="none" w:sz="0" w:space="0" w:color="auto"/>
        <w:right w:val="none" w:sz="0" w:space="0" w:color="auto"/>
      </w:divBdr>
      <w:divsChild>
        <w:div w:id="698968758">
          <w:marLeft w:val="0"/>
          <w:marRight w:val="0"/>
          <w:marTop w:val="0"/>
          <w:marBottom w:val="0"/>
          <w:divBdr>
            <w:top w:val="none" w:sz="0" w:space="0" w:color="auto"/>
            <w:left w:val="none" w:sz="0" w:space="0" w:color="auto"/>
            <w:bottom w:val="double" w:sz="12" w:space="1" w:color="auto"/>
            <w:right w:val="none" w:sz="0" w:space="0" w:color="auto"/>
          </w:divBdr>
        </w:div>
      </w:divsChild>
    </w:div>
    <w:div w:id="1935672899">
      <w:bodyDiv w:val="1"/>
      <w:marLeft w:val="0"/>
      <w:marRight w:val="0"/>
      <w:marTop w:val="0"/>
      <w:marBottom w:val="0"/>
      <w:divBdr>
        <w:top w:val="none" w:sz="0" w:space="0" w:color="auto"/>
        <w:left w:val="none" w:sz="0" w:space="0" w:color="auto"/>
        <w:bottom w:val="none" w:sz="0" w:space="0" w:color="auto"/>
        <w:right w:val="none" w:sz="0" w:space="0" w:color="auto"/>
      </w:divBdr>
      <w:divsChild>
        <w:div w:id="1285504094">
          <w:marLeft w:val="0"/>
          <w:marRight w:val="0"/>
          <w:marTop w:val="0"/>
          <w:marBottom w:val="0"/>
          <w:divBdr>
            <w:top w:val="none" w:sz="0" w:space="0" w:color="auto"/>
            <w:left w:val="none" w:sz="0" w:space="0" w:color="auto"/>
            <w:bottom w:val="double" w:sz="12" w:space="1" w:color="auto"/>
            <w:right w:val="none" w:sz="0" w:space="0" w:color="auto"/>
          </w:divBdr>
        </w:div>
      </w:divsChild>
    </w:div>
    <w:div w:id="1953704794">
      <w:bodyDiv w:val="1"/>
      <w:marLeft w:val="0"/>
      <w:marRight w:val="0"/>
      <w:marTop w:val="0"/>
      <w:marBottom w:val="0"/>
      <w:divBdr>
        <w:top w:val="none" w:sz="0" w:space="0" w:color="auto"/>
        <w:left w:val="none" w:sz="0" w:space="0" w:color="auto"/>
        <w:bottom w:val="none" w:sz="0" w:space="0" w:color="auto"/>
        <w:right w:val="none" w:sz="0" w:space="0" w:color="auto"/>
      </w:divBdr>
      <w:divsChild>
        <w:div w:id="1047222558">
          <w:marLeft w:val="0"/>
          <w:marRight w:val="0"/>
          <w:marTop w:val="0"/>
          <w:marBottom w:val="0"/>
          <w:divBdr>
            <w:top w:val="none" w:sz="0" w:space="0" w:color="auto"/>
            <w:left w:val="none" w:sz="0" w:space="0" w:color="auto"/>
            <w:bottom w:val="double" w:sz="12" w:space="1" w:color="auto"/>
            <w:right w:val="none" w:sz="0" w:space="0" w:color="auto"/>
          </w:divBdr>
        </w:div>
      </w:divsChild>
    </w:div>
    <w:div w:id="1975981901">
      <w:bodyDiv w:val="1"/>
      <w:marLeft w:val="0"/>
      <w:marRight w:val="0"/>
      <w:marTop w:val="0"/>
      <w:marBottom w:val="0"/>
      <w:divBdr>
        <w:top w:val="none" w:sz="0" w:space="0" w:color="auto"/>
        <w:left w:val="none" w:sz="0" w:space="0" w:color="auto"/>
        <w:bottom w:val="none" w:sz="0" w:space="0" w:color="auto"/>
        <w:right w:val="none" w:sz="0" w:space="0" w:color="auto"/>
      </w:divBdr>
      <w:divsChild>
        <w:div w:id="1945646413">
          <w:marLeft w:val="0"/>
          <w:marRight w:val="0"/>
          <w:marTop w:val="0"/>
          <w:marBottom w:val="0"/>
          <w:divBdr>
            <w:top w:val="none" w:sz="0" w:space="0" w:color="auto"/>
            <w:left w:val="none" w:sz="0" w:space="0" w:color="auto"/>
            <w:bottom w:val="double" w:sz="12" w:space="1" w:color="auto"/>
            <w:right w:val="none" w:sz="0" w:space="0" w:color="auto"/>
          </w:divBdr>
        </w:div>
      </w:divsChild>
    </w:div>
    <w:div w:id="2029330900">
      <w:bodyDiv w:val="1"/>
      <w:marLeft w:val="0"/>
      <w:marRight w:val="0"/>
      <w:marTop w:val="0"/>
      <w:marBottom w:val="0"/>
      <w:divBdr>
        <w:top w:val="none" w:sz="0" w:space="0" w:color="auto"/>
        <w:left w:val="none" w:sz="0" w:space="0" w:color="auto"/>
        <w:bottom w:val="none" w:sz="0" w:space="0" w:color="auto"/>
        <w:right w:val="none" w:sz="0" w:space="0" w:color="auto"/>
      </w:divBdr>
      <w:divsChild>
        <w:div w:id="2118523939">
          <w:marLeft w:val="0"/>
          <w:marRight w:val="0"/>
          <w:marTop w:val="0"/>
          <w:marBottom w:val="0"/>
          <w:divBdr>
            <w:top w:val="none" w:sz="0" w:space="0" w:color="auto"/>
            <w:left w:val="none" w:sz="0" w:space="0" w:color="auto"/>
            <w:bottom w:val="double" w:sz="12" w:space="1" w:color="auto"/>
            <w:right w:val="none" w:sz="0" w:space="0" w:color="auto"/>
          </w:divBdr>
        </w:div>
      </w:divsChild>
    </w:div>
    <w:div w:id="2037999300">
      <w:bodyDiv w:val="1"/>
      <w:marLeft w:val="0"/>
      <w:marRight w:val="0"/>
      <w:marTop w:val="0"/>
      <w:marBottom w:val="0"/>
      <w:divBdr>
        <w:top w:val="none" w:sz="0" w:space="0" w:color="auto"/>
        <w:left w:val="none" w:sz="0" w:space="0" w:color="auto"/>
        <w:bottom w:val="none" w:sz="0" w:space="0" w:color="auto"/>
        <w:right w:val="none" w:sz="0" w:space="0" w:color="auto"/>
      </w:divBdr>
      <w:divsChild>
        <w:div w:id="1678924507">
          <w:marLeft w:val="0"/>
          <w:marRight w:val="0"/>
          <w:marTop w:val="0"/>
          <w:marBottom w:val="0"/>
          <w:divBdr>
            <w:top w:val="none" w:sz="0" w:space="0" w:color="auto"/>
            <w:left w:val="none" w:sz="0" w:space="0" w:color="auto"/>
            <w:bottom w:val="double" w:sz="12" w:space="1" w:color="auto"/>
            <w:right w:val="none" w:sz="0" w:space="0" w:color="auto"/>
          </w:divBdr>
        </w:div>
      </w:divsChild>
    </w:div>
    <w:div w:id="2052458184">
      <w:bodyDiv w:val="1"/>
      <w:marLeft w:val="0"/>
      <w:marRight w:val="0"/>
      <w:marTop w:val="0"/>
      <w:marBottom w:val="0"/>
      <w:divBdr>
        <w:top w:val="none" w:sz="0" w:space="0" w:color="auto"/>
        <w:left w:val="none" w:sz="0" w:space="0" w:color="auto"/>
        <w:bottom w:val="none" w:sz="0" w:space="0" w:color="auto"/>
        <w:right w:val="none" w:sz="0" w:space="0" w:color="auto"/>
      </w:divBdr>
      <w:divsChild>
        <w:div w:id="1918903572">
          <w:marLeft w:val="0"/>
          <w:marRight w:val="0"/>
          <w:marTop w:val="0"/>
          <w:marBottom w:val="0"/>
          <w:divBdr>
            <w:top w:val="none" w:sz="0" w:space="0" w:color="auto"/>
            <w:left w:val="none" w:sz="0" w:space="0" w:color="auto"/>
            <w:bottom w:val="double" w:sz="12" w:space="1" w:color="auto"/>
            <w:right w:val="none" w:sz="0" w:space="0" w:color="auto"/>
          </w:divBdr>
        </w:div>
      </w:divsChild>
    </w:div>
    <w:div w:id="2053995601">
      <w:bodyDiv w:val="1"/>
      <w:marLeft w:val="0"/>
      <w:marRight w:val="0"/>
      <w:marTop w:val="0"/>
      <w:marBottom w:val="0"/>
      <w:divBdr>
        <w:top w:val="none" w:sz="0" w:space="0" w:color="auto"/>
        <w:left w:val="none" w:sz="0" w:space="0" w:color="auto"/>
        <w:bottom w:val="none" w:sz="0" w:space="0" w:color="auto"/>
        <w:right w:val="none" w:sz="0" w:space="0" w:color="auto"/>
      </w:divBdr>
      <w:divsChild>
        <w:div w:id="259920400">
          <w:marLeft w:val="0"/>
          <w:marRight w:val="0"/>
          <w:marTop w:val="0"/>
          <w:marBottom w:val="0"/>
          <w:divBdr>
            <w:top w:val="none" w:sz="0" w:space="0" w:color="auto"/>
            <w:left w:val="none" w:sz="0" w:space="0" w:color="auto"/>
            <w:bottom w:val="double" w:sz="12" w:space="1" w:color="auto"/>
            <w:right w:val="none" w:sz="0" w:space="0" w:color="auto"/>
          </w:divBdr>
        </w:div>
      </w:divsChild>
    </w:div>
    <w:div w:id="2092654098">
      <w:bodyDiv w:val="1"/>
      <w:marLeft w:val="0"/>
      <w:marRight w:val="0"/>
      <w:marTop w:val="0"/>
      <w:marBottom w:val="0"/>
      <w:divBdr>
        <w:top w:val="none" w:sz="0" w:space="0" w:color="auto"/>
        <w:left w:val="none" w:sz="0" w:space="0" w:color="auto"/>
        <w:bottom w:val="none" w:sz="0" w:space="0" w:color="auto"/>
        <w:right w:val="none" w:sz="0" w:space="0" w:color="auto"/>
      </w:divBdr>
      <w:divsChild>
        <w:div w:id="43844207">
          <w:marLeft w:val="0"/>
          <w:marRight w:val="0"/>
          <w:marTop w:val="0"/>
          <w:marBottom w:val="0"/>
          <w:divBdr>
            <w:top w:val="none" w:sz="0" w:space="0" w:color="auto"/>
            <w:left w:val="none" w:sz="0" w:space="0" w:color="auto"/>
            <w:bottom w:val="none" w:sz="0" w:space="0" w:color="auto"/>
            <w:right w:val="none" w:sz="0" w:space="0" w:color="auto"/>
          </w:divBdr>
          <w:divsChild>
            <w:div w:id="1851067640">
              <w:marLeft w:val="0"/>
              <w:marRight w:val="0"/>
              <w:marTop w:val="0"/>
              <w:marBottom w:val="0"/>
              <w:divBdr>
                <w:top w:val="none" w:sz="0" w:space="0" w:color="auto"/>
                <w:left w:val="none" w:sz="0" w:space="0" w:color="auto"/>
                <w:bottom w:val="double" w:sz="12" w:space="1" w:color="auto"/>
                <w:right w:val="none" w:sz="0" w:space="0" w:color="auto"/>
              </w:divBdr>
            </w:div>
          </w:divsChild>
        </w:div>
        <w:div w:id="1530994083">
          <w:marLeft w:val="0"/>
          <w:marRight w:val="0"/>
          <w:marTop w:val="0"/>
          <w:marBottom w:val="0"/>
          <w:divBdr>
            <w:top w:val="none" w:sz="0" w:space="0" w:color="auto"/>
            <w:left w:val="none" w:sz="0" w:space="0" w:color="auto"/>
            <w:bottom w:val="none" w:sz="0" w:space="0" w:color="auto"/>
            <w:right w:val="none" w:sz="0" w:space="0" w:color="auto"/>
          </w:divBdr>
        </w:div>
      </w:divsChild>
    </w:div>
    <w:div w:id="21466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B6E8C9956CF1669F07BDF1F30BE0B962D8FFAB3817C91F308A70F83BC690CC273E27B4262916786V0L2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DDEB-5145-44BF-BC7D-9F9679A5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8040</Words>
  <Characters>45834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Руководствуясь ст. 7 Федерального закона «Об общих принципах организации</vt:lpstr>
    </vt:vector>
  </TitlesOfParts>
  <Company>Microsoft</Company>
  <LinksUpToDate>false</LinksUpToDate>
  <CharactersWithSpaces>53767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2020-07-14T13:03:00Z</dcterms:created>
  <dcterms:modified xsi:type="dcterms:W3CDTF">2020-07-14T13:03:00Z</dcterms:modified>
</cp:coreProperties>
</file>