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6"/>
        <w:gridCol w:w="4785"/>
      </w:tblGrid>
      <w:tr w:rsidR="00D565D1" w:rsidRPr="00CC4D3D" w:rsidTr="005922EF">
        <w:tc>
          <w:tcPr>
            <w:tcW w:w="4786" w:type="dxa"/>
            <w:shd w:val="clear" w:color="auto" w:fill="auto"/>
          </w:tcPr>
          <w:p w:rsidR="00D565D1" w:rsidRPr="00CC4D3D" w:rsidRDefault="00D565D1" w:rsidP="00592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shd w:val="clear" w:color="auto" w:fill="auto"/>
          </w:tcPr>
          <w:p w:rsidR="00341FE5" w:rsidRPr="00CC4D3D" w:rsidRDefault="00341FE5" w:rsidP="00C9226A">
            <w:pPr>
              <w:contextualSpacing/>
              <w:jc w:val="right"/>
              <w:rPr>
                <w:lang w:eastAsia="en-US"/>
              </w:rPr>
            </w:pPr>
            <w:r w:rsidRPr="00CC4D3D">
              <w:rPr>
                <w:lang w:eastAsia="en-US"/>
              </w:rPr>
              <w:t>Приложение №</w:t>
            </w:r>
            <w:r w:rsidR="00244FF9" w:rsidRPr="00CC4D3D">
              <w:rPr>
                <w:lang w:eastAsia="en-US"/>
              </w:rPr>
              <w:t>1</w:t>
            </w:r>
          </w:p>
          <w:p w:rsidR="00EC2B26" w:rsidRPr="00CC4D3D" w:rsidRDefault="00244FF9" w:rsidP="00C9226A">
            <w:pPr>
              <w:contextualSpacing/>
              <w:jc w:val="right"/>
              <w:rPr>
                <w:lang w:eastAsia="en-US"/>
              </w:rPr>
            </w:pPr>
            <w:r w:rsidRPr="00CC4D3D">
              <w:t>Утверждено</w:t>
            </w:r>
            <w:r w:rsidR="00C120E7" w:rsidRPr="00CC4D3D">
              <w:t xml:space="preserve"> п</w:t>
            </w:r>
            <w:r w:rsidR="00255D6C" w:rsidRPr="00CC4D3D">
              <w:rPr>
                <w:lang w:eastAsia="en-US"/>
              </w:rPr>
              <w:t xml:space="preserve">остановлением </w:t>
            </w:r>
          </w:p>
          <w:p w:rsidR="00EC2B26" w:rsidRPr="00CC4D3D" w:rsidRDefault="00C9226A" w:rsidP="00C9226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727 </w:t>
            </w:r>
            <w:r w:rsidR="00D565D1" w:rsidRPr="00CC4D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12. </w:t>
            </w:r>
            <w:r w:rsidR="00D565D1" w:rsidRPr="00CC4D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B26" w:rsidRPr="00CC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4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2B26" w:rsidRPr="00CC4D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565D1" w:rsidRPr="00CC4D3D" w:rsidRDefault="00D565D1" w:rsidP="00EC2B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D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D565D1" w:rsidRPr="00CC4D3D" w:rsidRDefault="00D565D1" w:rsidP="00D565D1">
      <w:pPr>
        <w:pStyle w:val="ConsPlusTitle"/>
        <w:widowControl/>
        <w:ind w:firstLine="720"/>
        <w:jc w:val="center"/>
        <w:outlineLvl w:val="0"/>
      </w:pPr>
    </w:p>
    <w:p w:rsidR="00734F40" w:rsidRPr="00CC4D3D" w:rsidRDefault="00D565D1" w:rsidP="00D565D1">
      <w:pPr>
        <w:pStyle w:val="ConsPlusTitle"/>
        <w:widowControl/>
        <w:ind w:firstLine="720"/>
        <w:jc w:val="center"/>
        <w:outlineLvl w:val="0"/>
      </w:pPr>
      <w:r w:rsidRPr="00CC4D3D">
        <w:t>ПОЛОЖЕНИЕ О КОМИССИИ ПО ОСУЩЕСТВЛЕНИЮ ЗАКУПОК ТОВАРОВ, РАБОТ, УСЛУГ ДЛЯ</w:t>
      </w:r>
      <w:r w:rsidR="00734F40" w:rsidRPr="00CC4D3D">
        <w:t xml:space="preserve"> МУНИЦИПАЛЬНЫХ НУЖД  МУНИЦИПАЛЬНОГО ОБРАЗОВАНИЯ «УСТЬ-ОРДЫНСКОЕ»</w:t>
      </w:r>
      <w:r w:rsidRPr="00CC4D3D">
        <w:t xml:space="preserve"> </w:t>
      </w:r>
    </w:p>
    <w:p w:rsidR="00D565D1" w:rsidRPr="00CC4D3D" w:rsidRDefault="00D565D1" w:rsidP="00D565D1">
      <w:pPr>
        <w:pStyle w:val="ConsPlusTitle"/>
        <w:widowControl/>
        <w:ind w:firstLine="720"/>
        <w:jc w:val="center"/>
      </w:pPr>
    </w:p>
    <w:p w:rsidR="00856D27" w:rsidRPr="00CC4D3D" w:rsidRDefault="00856D27" w:rsidP="00D565D1">
      <w:pPr>
        <w:pStyle w:val="ConsPlusTitle"/>
        <w:widowControl/>
        <w:ind w:firstLine="720"/>
        <w:jc w:val="center"/>
      </w:pP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center"/>
        <w:outlineLvl w:val="0"/>
      </w:pPr>
      <w:r w:rsidRPr="00CC4D3D">
        <w:t>Раздел I. ОБЩИЕ ПОЛОЖЕНИЯ, ПОРЯДОК ФОРМИРОВАНИЯ КОМИССИ</w:t>
      </w:r>
      <w:r w:rsidR="000E0F2E" w:rsidRPr="00CC4D3D">
        <w:t>И</w:t>
      </w:r>
      <w:r w:rsidRPr="00CC4D3D">
        <w:t>, ПРАВА, ОБЯЗАННОСТИ И ОТВЕТСТВЕННОСТЬ ЧЛЕНОВ КОМИССИ</w:t>
      </w:r>
      <w:r w:rsidR="000E0F2E" w:rsidRPr="00CC4D3D">
        <w:t>И</w:t>
      </w: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both"/>
      </w:pP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center"/>
        <w:outlineLvl w:val="1"/>
      </w:pPr>
      <w:r w:rsidRPr="00CC4D3D">
        <w:t>Глава 1. ОБЩИЕ ПОЛОЖЕНИЯ</w:t>
      </w: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center"/>
        <w:outlineLvl w:val="1"/>
      </w:pP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both"/>
      </w:pPr>
      <w:r w:rsidRPr="00CC4D3D">
        <w:t>1. Настоящее Положение о комиссии по осуществлению закупок товаров, работ, услуг для обеспечения</w:t>
      </w:r>
      <w:r w:rsidR="00734F40" w:rsidRPr="00CC4D3D">
        <w:t xml:space="preserve"> муниципальных нужд муниципального образования «Усть-Ордынское»</w:t>
      </w:r>
      <w:r w:rsidRPr="00CC4D3D">
        <w:t xml:space="preserve"> (далее – Положение, комиссия) определяет принципы, цели создания, задачи, порядок формирования, права и обязанности, регламент работы и ответственность комиссии по осуществлению закупок товаров, работ, услуг для обеспечения </w:t>
      </w:r>
      <w:r w:rsidR="00734F40" w:rsidRPr="00CC4D3D">
        <w:t xml:space="preserve">муниципальных </w:t>
      </w:r>
      <w:r w:rsidRPr="00CC4D3D">
        <w:t xml:space="preserve">нужд </w:t>
      </w:r>
      <w:r w:rsidR="00734F40" w:rsidRPr="00CC4D3D">
        <w:t>муниципального образования «Усть-Ордынское»</w:t>
      </w:r>
      <w:r w:rsidRPr="00CC4D3D">
        <w:t>.</w:t>
      </w: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both"/>
      </w:pPr>
      <w:r w:rsidRPr="00CC4D3D">
        <w:t xml:space="preserve">2. Комиссия в своей деятельности руководствуется </w:t>
      </w:r>
      <w:hyperlink r:id="rId6" w:history="1">
        <w:r w:rsidRPr="00CC4D3D">
          <w:t>Конституцией</w:t>
        </w:r>
      </w:hyperlink>
      <w:r w:rsidRPr="00CC4D3D">
        <w:t xml:space="preserve"> Российской Федерации, Гражданским </w:t>
      </w:r>
      <w:hyperlink r:id="rId7" w:history="1">
        <w:r w:rsidRPr="00CC4D3D">
          <w:t>кодексом</w:t>
        </w:r>
      </w:hyperlink>
      <w:r w:rsidRPr="00CC4D3D">
        <w:t xml:space="preserve"> Российской Федерации, Бюджетным </w:t>
      </w:r>
      <w:hyperlink r:id="rId8" w:history="1">
        <w:r w:rsidRPr="00CC4D3D">
          <w:t>кодексом</w:t>
        </w:r>
      </w:hyperlink>
      <w:r w:rsidRPr="00CC4D3D">
        <w:t xml:space="preserve"> Российской Федерации, Федеральным </w:t>
      </w:r>
      <w:hyperlink r:id="rId9" w:history="1">
        <w:r w:rsidRPr="00CC4D3D">
          <w:t>законом</w:t>
        </w:r>
      </w:hyperlink>
      <w:r w:rsidRPr="00CC4D3D">
        <w:t xml:space="preserve"> </w:t>
      </w:r>
      <w:r w:rsidRPr="00CC4D3D">
        <w:br/>
        <w:t>от 5 апреля 2013 года № 44–ФЗ «О контрактной системе в сфере закупок товаров, работ, услуг для обеспечения государственных и муниципальных нужд» (далее – Федеральный закон № 44–ФЗ), иными федеральными законами и нормативными правовыми актами Российской Федерации, нормативными правовыми актами Иркутской области о контрактной системе в сфере закупок (далее – законодательство РФ) и настоящим Положением.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3. Понятия, используемые в настоящем Положении: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извещение об осуществлении закупки – извещение об осуществлении закупки при проведении открытого конкурса в электронной форме, извещение об осуществлении закупки при проведении открытого аукциона в электронной форме, извещение об осуществлении закупки при проведении запроса котировок в электронной форме;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электронные процедуры - открытый конкурс в электронной форме (электронный конкурс), открытый аукцион в электронной форме (электронный аукцион), запрос котировок в электронной форме;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 xml:space="preserve">иные понятия применяются в значениях, определенных Федеральным </w:t>
      </w:r>
      <w:hyperlink r:id="rId10" w:history="1">
        <w:r w:rsidRPr="00CC4D3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CC4D3D">
        <w:rPr>
          <w:rFonts w:ascii="Times New Roman" w:hAnsi="Times New Roman" w:cs="Times New Roman"/>
          <w:sz w:val="24"/>
          <w:szCs w:val="24"/>
        </w:rPr>
        <w:t xml:space="preserve"> № 44-ФЗ.</w:t>
      </w: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both"/>
      </w:pPr>
      <w:r w:rsidRPr="00CC4D3D">
        <w:t>4. Деятельность комиссии основывается на принципах открытости, прозрачности информации о контрактной системе в сфере закупок, обеспечения конкуренции, профессионализма, единства контрактной системы в сфере закупок, ответственности за результативность обеспечения государственных нужд, эффективности осуществления закупок.</w:t>
      </w:r>
    </w:p>
    <w:p w:rsidR="00D565D1" w:rsidRPr="00CC4D3D" w:rsidRDefault="00D565D1" w:rsidP="00D565D1">
      <w:pPr>
        <w:widowControl w:val="0"/>
        <w:autoSpaceDE w:val="0"/>
        <w:autoSpaceDN w:val="0"/>
        <w:adjustRightInd w:val="0"/>
        <w:ind w:firstLine="720"/>
        <w:jc w:val="both"/>
      </w:pPr>
      <w:r w:rsidRPr="00CC4D3D">
        <w:t xml:space="preserve">5. Комиссия создается в целях определения поставщиков (подрядчиков, исполнителей) для обеспечения нужд </w:t>
      </w:r>
      <w:r w:rsidR="00EC2B26" w:rsidRPr="00CC4D3D">
        <w:t>администрацией МО «Усть-Ордынское»</w:t>
      </w:r>
      <w:r w:rsidR="000E0F2E" w:rsidRPr="00CC4D3D">
        <w:t xml:space="preserve">  </w:t>
      </w:r>
      <w:r w:rsidRPr="00CC4D3D">
        <w:t xml:space="preserve"> при осуществлении закупок путем проведения следующих конкурентных способов:</w:t>
      </w: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both"/>
      </w:pPr>
      <w:r w:rsidRPr="00CC4D3D">
        <w:t>электронный конкурс, электронный аукцион с начальной (максимальной) ценой контракта, максимальным значением цены контракта менее шестисот тысяч рублей;</w:t>
      </w: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both"/>
      </w:pPr>
      <w:r w:rsidRPr="00CC4D3D">
        <w:t xml:space="preserve">запрос котировок в электронной форме (за исключением запроса котировок в электронной форме на закупки жизненно необходимых и важнейших лекарственных препаратов для медицинского применения, перечень которых утвержден распоряжением </w:t>
      </w:r>
      <w:r w:rsidRPr="00CC4D3D">
        <w:lastRenderedPageBreak/>
        <w:t>Правительства Российской Федерации) с начальной (максимальной) ценой контракта, максимальным значением цены контракта менее шестисот тысяч рублей;</w:t>
      </w: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both"/>
      </w:pPr>
      <w:r w:rsidRPr="00CC4D3D">
        <w:t>запрос котировок в электронной форме при осуществлении закупок, указанных в подпунктах «а», «б», «г» пункта 2 части 10 статьи 24 Федерального закона № 44-ФЗ.</w:t>
      </w:r>
    </w:p>
    <w:p w:rsidR="00D565D1" w:rsidRPr="00CC4D3D" w:rsidRDefault="00D565D1" w:rsidP="00D565D1">
      <w:pPr>
        <w:widowControl w:val="0"/>
        <w:autoSpaceDE w:val="0"/>
        <w:autoSpaceDN w:val="0"/>
        <w:adjustRightInd w:val="0"/>
        <w:ind w:firstLine="720"/>
        <w:jc w:val="both"/>
      </w:pPr>
      <w:r w:rsidRPr="00CC4D3D">
        <w:t>6. Задачами комиссии являются:</w:t>
      </w: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both"/>
      </w:pPr>
      <w:r w:rsidRPr="00CC4D3D">
        <w:t>1) обеспечение объективности при рассмотрении и оценке заявок на участие в закупках;</w:t>
      </w: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both"/>
      </w:pPr>
      <w:r w:rsidRPr="00CC4D3D">
        <w:t>2) обеспечение повышения эффективности осуществления закупок;</w:t>
      </w: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both"/>
      </w:pPr>
      <w:r w:rsidRPr="00CC4D3D">
        <w:t>3) обеспечение соблюдения требований законодательства РФ при осуществлении закупок.</w:t>
      </w: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both"/>
      </w:pPr>
      <w:r w:rsidRPr="00CC4D3D">
        <w:t xml:space="preserve">7. Комиссия осуществляет функции, предусмотренные Федеральным </w:t>
      </w:r>
      <w:hyperlink r:id="rId11" w:history="1">
        <w:r w:rsidRPr="00CC4D3D">
          <w:t>законом</w:t>
        </w:r>
      </w:hyperlink>
      <w:r w:rsidRPr="00CC4D3D">
        <w:t xml:space="preserve"> № 44-ФЗ.</w:t>
      </w: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both"/>
      </w:pPr>
      <w:r w:rsidRPr="00CC4D3D">
        <w:t xml:space="preserve">8. Членам комиссии запрещается совершение любых действий, которые противоречат требованиям Федерального закона № 44-ФЗ, в том числе приводят к ограничению конкуренции, в частности к необоснованному ограничению числа участников закупок. </w:t>
      </w: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both"/>
      </w:pPr>
      <w:r w:rsidRPr="00CC4D3D">
        <w:t>9. Члены комиссии, виновные в нарушении законодательства РФ, настоящего Положения, несут дисциплинарную, административную, уголовную ответственность в соответствии с законодательством РФ.</w:t>
      </w: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both"/>
      </w:pPr>
      <w:r w:rsidRPr="00CC4D3D">
        <w:t xml:space="preserve">10. Положение применяется при определении </w:t>
      </w:r>
      <w:r w:rsidR="00255D6C" w:rsidRPr="00CC4D3D">
        <w:t>администрацией МО «Усть-Ордынское»</w:t>
      </w:r>
      <w:r w:rsidR="000E0F2E" w:rsidRPr="00CC4D3D">
        <w:t xml:space="preserve"> </w:t>
      </w:r>
      <w:r w:rsidRPr="00CC4D3D">
        <w:t>поставщиков (подрядчиков, исполнителей).</w:t>
      </w:r>
    </w:p>
    <w:p w:rsidR="00D565D1" w:rsidRPr="00CC4D3D" w:rsidRDefault="00D565D1" w:rsidP="00D565D1">
      <w:pPr>
        <w:ind w:firstLine="720"/>
      </w:pP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center"/>
        <w:outlineLvl w:val="1"/>
      </w:pPr>
      <w:r w:rsidRPr="00CC4D3D">
        <w:t>Глава 2. ПОРЯДОК ФОРМИРОВАНИЯ КОМИССИИ</w:t>
      </w: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both"/>
      </w:pP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both"/>
      </w:pPr>
      <w:r w:rsidRPr="00CC4D3D">
        <w:t>11. Комиссия является коллегиальным органом, действующим на постоянной основе и состоит из председателя, заместителя председателя, секретаря и членов комиссии по осуществлению закупок.</w:t>
      </w: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both"/>
      </w:pPr>
      <w:r w:rsidRPr="00CC4D3D">
        <w:t xml:space="preserve">12. Решение о создании комиссии принимается </w:t>
      </w:r>
      <w:r w:rsidR="00255D6C" w:rsidRPr="00CC4D3D">
        <w:t>администрацией МО «Усть-Ордынское</w:t>
      </w:r>
      <w:r w:rsidR="009F1F6A" w:rsidRPr="00CC4D3D">
        <w:t xml:space="preserve">» </w:t>
      </w:r>
      <w:r w:rsidRPr="00CC4D3D">
        <w:rPr>
          <w:color w:val="000000"/>
          <w:spacing w:val="-1"/>
        </w:rPr>
        <w:t>до начала проведения закупки. В правовом акте</w:t>
      </w:r>
      <w:r w:rsidR="00255D6C" w:rsidRPr="00CC4D3D">
        <w:t xml:space="preserve"> администрации МО «Усть-Ордынское»</w:t>
      </w:r>
      <w:r w:rsidRPr="00CC4D3D">
        <w:rPr>
          <w:color w:val="000000"/>
          <w:spacing w:val="-1"/>
        </w:rPr>
        <w:t xml:space="preserve"> о создании комиссии определяется численность и персональный состав комиссии, назначается председатель комиссии</w:t>
      </w:r>
      <w:r w:rsidR="008357A1" w:rsidRPr="00CC4D3D">
        <w:rPr>
          <w:color w:val="000000"/>
          <w:spacing w:val="-1"/>
        </w:rPr>
        <w:t>,</w:t>
      </w:r>
      <w:r w:rsidR="008357A1" w:rsidRPr="00CC4D3D">
        <w:t xml:space="preserve"> заместитель председателя</w:t>
      </w:r>
      <w:r w:rsidRPr="00CC4D3D">
        <w:rPr>
          <w:color w:val="000000"/>
          <w:spacing w:val="-1"/>
        </w:rPr>
        <w:t xml:space="preserve"> и секретарь комиссии.</w:t>
      </w: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both"/>
      </w:pPr>
      <w:r w:rsidRPr="00CC4D3D">
        <w:t>13.  В состав комиссии включаются преимущественно лица, прошедшие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both"/>
      </w:pPr>
      <w:r w:rsidRPr="00CC4D3D">
        <w:t>1</w:t>
      </w:r>
      <w:r w:rsidR="009F1F6A" w:rsidRPr="00CC4D3D">
        <w:t>4</w:t>
      </w:r>
      <w:r w:rsidRPr="00CC4D3D">
        <w:t>. К члену комиссии предъявляются требования об отсутствии ограничений к включению в состав комиссии, предусмотренных частью 6 статьи 39 Федерального закона № 44-ФЗ.</w:t>
      </w: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both"/>
      </w:pPr>
      <w:r w:rsidRPr="00CC4D3D">
        <w:t>1</w:t>
      </w:r>
      <w:r w:rsidR="009F1F6A" w:rsidRPr="00CC4D3D">
        <w:t>5</w:t>
      </w:r>
      <w:r w:rsidRPr="00CC4D3D">
        <w:t>. Замена члена комиссии осуществляется путем внесения изменений в соответствующий правовой акт о создании комиссии.</w:t>
      </w: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both"/>
      </w:pPr>
      <w:r w:rsidRPr="00CC4D3D">
        <w:t>1</w:t>
      </w:r>
      <w:r w:rsidR="009F1F6A" w:rsidRPr="00CC4D3D">
        <w:t>6</w:t>
      </w:r>
      <w:r w:rsidRPr="00CC4D3D">
        <w:t xml:space="preserve">. Число членов комиссии должно быть не менее чем три человека, в том числе председатель комиссии, заместитель председателя комиссии. </w:t>
      </w: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both"/>
      </w:pP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center"/>
        <w:outlineLvl w:val="1"/>
      </w:pPr>
      <w:r w:rsidRPr="00CC4D3D">
        <w:t>Глава 3. ПРАВА, ОБЯЗАННОСТИ КОМИССИИ, ЕЕ ЧЛЕНОВ</w:t>
      </w: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both"/>
      </w:pP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1</w:t>
      </w:r>
      <w:r w:rsidR="009F1F6A" w:rsidRPr="00CC4D3D">
        <w:rPr>
          <w:rFonts w:ascii="Times New Roman" w:hAnsi="Times New Roman" w:cs="Times New Roman"/>
          <w:sz w:val="24"/>
          <w:szCs w:val="24"/>
        </w:rPr>
        <w:t>7</w:t>
      </w:r>
      <w:r w:rsidRPr="00CC4D3D">
        <w:rPr>
          <w:rFonts w:ascii="Times New Roman" w:hAnsi="Times New Roman" w:cs="Times New Roman"/>
          <w:sz w:val="24"/>
          <w:szCs w:val="24"/>
        </w:rPr>
        <w:t>. Комиссия обязана:</w:t>
      </w: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CC4D3D">
        <w:t xml:space="preserve">1) проверять соответствие участника закупки требованиям, установленным </w:t>
      </w:r>
      <w:hyperlink r:id="rId12" w:history="1">
        <w:r w:rsidRPr="00CC4D3D">
          <w:rPr>
            <w:rStyle w:val="a3"/>
            <w:u w:val="none"/>
          </w:rPr>
          <w:t xml:space="preserve"> пунктами 1 и 7.1</w:t>
        </w:r>
        <w:r w:rsidR="00251C99">
          <w:rPr>
            <w:rStyle w:val="a3"/>
            <w:u w:val="none"/>
          </w:rPr>
          <w:t>, 10.1</w:t>
        </w:r>
        <w:r w:rsidRPr="00CC4D3D">
          <w:rPr>
            <w:rStyle w:val="a3"/>
            <w:u w:val="none"/>
          </w:rPr>
          <w:t xml:space="preserve"> части 1</w:t>
        </w:r>
      </w:hyperlink>
      <w:r w:rsidRPr="00CC4D3D">
        <w:t xml:space="preserve"> и </w:t>
      </w:r>
      <w:hyperlink r:id="rId13" w:history="1">
        <w:r w:rsidRPr="00CC4D3D">
          <w:rPr>
            <w:rStyle w:val="a3"/>
            <w:u w:val="none"/>
          </w:rPr>
          <w:t>частью 1.1</w:t>
        </w:r>
      </w:hyperlink>
      <w:r w:rsidRPr="00CC4D3D">
        <w:t xml:space="preserve"> (при наличии такого требования), требованиям, установленным </w:t>
      </w:r>
      <w:hyperlink r:id="rId14" w:history="1">
        <w:r w:rsidRPr="00CC4D3D">
          <w:rPr>
            <w:rStyle w:val="a3"/>
            <w:u w:val="none"/>
          </w:rPr>
          <w:t>частями 2</w:t>
        </w:r>
      </w:hyperlink>
      <w:r w:rsidRPr="00CC4D3D">
        <w:t xml:space="preserve"> и </w:t>
      </w:r>
      <w:hyperlink r:id="rId15" w:history="1">
        <w:r w:rsidRPr="00CC4D3D">
          <w:rPr>
            <w:rStyle w:val="a3"/>
            <w:u w:val="none"/>
          </w:rPr>
          <w:t>2.1 статьи 31</w:t>
        </w:r>
      </w:hyperlink>
      <w:r w:rsidRPr="00CC4D3D">
        <w:t xml:space="preserve"> Федерального закона № 44-ФЗ </w:t>
      </w:r>
      <w:r w:rsidRPr="00CC4D3D">
        <w:rPr>
          <w:rFonts w:eastAsia="Calibri"/>
          <w:lang w:eastAsia="en-US"/>
        </w:rPr>
        <w:t xml:space="preserve">(при осуществлении закупок, в отношении участников которых в соответствии с </w:t>
      </w:r>
      <w:hyperlink r:id="rId16" w:history="1">
        <w:r w:rsidRPr="00CC4D3D">
          <w:rPr>
            <w:rStyle w:val="a3"/>
            <w:rFonts w:eastAsia="Calibri"/>
            <w:u w:val="none"/>
            <w:lang w:eastAsia="en-US"/>
          </w:rPr>
          <w:t>частями 2</w:t>
        </w:r>
      </w:hyperlink>
      <w:r w:rsidRPr="00CC4D3D">
        <w:rPr>
          <w:rFonts w:eastAsia="Calibri"/>
          <w:lang w:eastAsia="en-US"/>
        </w:rPr>
        <w:t xml:space="preserve"> и </w:t>
      </w:r>
      <w:hyperlink r:id="rId17" w:history="1">
        <w:r w:rsidRPr="00CC4D3D">
          <w:rPr>
            <w:rStyle w:val="a3"/>
            <w:u w:val="none"/>
          </w:rPr>
          <w:t>2.1 статьи 31</w:t>
        </w:r>
      </w:hyperlink>
      <w:r w:rsidRPr="00CC4D3D">
        <w:t xml:space="preserve"> Федерального закона № 44-ФЗ</w:t>
      </w:r>
      <w:r w:rsidRPr="00CC4D3D">
        <w:rPr>
          <w:rFonts w:eastAsia="Calibri"/>
          <w:lang w:eastAsia="en-US"/>
        </w:rPr>
        <w:t xml:space="preserve"> установлены дополнительные требования)</w:t>
      </w:r>
      <w:r w:rsidRPr="00CC4D3D">
        <w:t>;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 xml:space="preserve">2) отклонить заявки на участие в электронных процедурах в случаях, установленных Федеральным </w:t>
      </w:r>
      <w:hyperlink r:id="rId18" w:history="1">
        <w:r w:rsidRPr="00CC4D3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CC4D3D">
        <w:rPr>
          <w:rFonts w:ascii="Times New Roman" w:hAnsi="Times New Roman" w:cs="Times New Roman"/>
          <w:sz w:val="24"/>
          <w:szCs w:val="24"/>
        </w:rPr>
        <w:t xml:space="preserve"> № 44-ФЗ;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lastRenderedPageBreak/>
        <w:t xml:space="preserve">3) отстранять участника закупки от участия в электронных процедурах в случаях, установленных Федеральным </w:t>
      </w:r>
      <w:hyperlink r:id="rId19" w:history="1">
        <w:r w:rsidRPr="00CC4D3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CC4D3D">
        <w:rPr>
          <w:rFonts w:ascii="Times New Roman" w:hAnsi="Times New Roman" w:cs="Times New Roman"/>
          <w:sz w:val="24"/>
          <w:szCs w:val="24"/>
        </w:rPr>
        <w:t xml:space="preserve"> № 44-ФЗ;</w:t>
      </w:r>
    </w:p>
    <w:p w:rsidR="00D565D1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4) рассматривать и оценивать заявку участника закупки в порядке, установленном законодательством РФ, и в соответствии с требованиями, критериями, содержащимися в изв</w:t>
      </w:r>
      <w:r w:rsidR="00485A8D">
        <w:rPr>
          <w:rFonts w:ascii="Times New Roman" w:hAnsi="Times New Roman" w:cs="Times New Roman"/>
          <w:sz w:val="24"/>
          <w:szCs w:val="24"/>
        </w:rPr>
        <w:t>ещении об осуществлении закупки</w:t>
      </w:r>
      <w:r w:rsidR="00251C99">
        <w:rPr>
          <w:rFonts w:ascii="Times New Roman" w:hAnsi="Times New Roman" w:cs="Times New Roman"/>
          <w:sz w:val="24"/>
          <w:szCs w:val="24"/>
        </w:rPr>
        <w:t>.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1</w:t>
      </w:r>
      <w:r w:rsidR="009F1F6A" w:rsidRPr="00CC4D3D">
        <w:rPr>
          <w:rFonts w:ascii="Times New Roman" w:hAnsi="Times New Roman" w:cs="Times New Roman"/>
          <w:sz w:val="24"/>
          <w:szCs w:val="24"/>
        </w:rPr>
        <w:t>8</w:t>
      </w:r>
      <w:r w:rsidRPr="00CC4D3D">
        <w:rPr>
          <w:rFonts w:ascii="Times New Roman" w:hAnsi="Times New Roman" w:cs="Times New Roman"/>
          <w:sz w:val="24"/>
          <w:szCs w:val="24"/>
        </w:rPr>
        <w:t>. Комиссия вправе: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 xml:space="preserve">1) проверять соответствие участника закупки требованиям, указанным в </w:t>
      </w:r>
      <w:hyperlink r:id="rId20" w:history="1">
        <w:r w:rsidRPr="00CC4D3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пунктах 3</w:t>
        </w:r>
      </w:hyperlink>
      <w:r w:rsidRPr="00CC4D3D">
        <w:rPr>
          <w:rFonts w:ascii="Times New Roman" w:hAnsi="Times New Roman" w:cs="Times New Roman"/>
          <w:sz w:val="24"/>
          <w:szCs w:val="24"/>
        </w:rPr>
        <w:t xml:space="preserve"> - </w:t>
      </w:r>
      <w:hyperlink r:id="rId21" w:history="1">
        <w:r w:rsidRPr="00CC4D3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5</w:t>
        </w:r>
      </w:hyperlink>
      <w:r w:rsidRPr="00CC4D3D">
        <w:rPr>
          <w:rFonts w:ascii="Times New Roman" w:hAnsi="Times New Roman" w:cs="Times New Roman"/>
          <w:sz w:val="24"/>
          <w:szCs w:val="24"/>
        </w:rPr>
        <w:t xml:space="preserve">, 7, 8, 9, </w:t>
      </w:r>
      <w:hyperlink r:id="rId22" w:history="1">
        <w:r w:rsidRPr="00CC4D3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11</w:t>
        </w:r>
      </w:hyperlink>
      <w:r w:rsidRPr="00CC4D3D">
        <w:rPr>
          <w:rFonts w:ascii="Times New Roman" w:hAnsi="Times New Roman" w:cs="Times New Roman"/>
          <w:sz w:val="24"/>
          <w:szCs w:val="24"/>
        </w:rPr>
        <w:t xml:space="preserve"> части 1 статьи 31 Федерального закона № 44-ФЗ, а также требованию, указанному в </w:t>
      </w:r>
      <w:hyperlink r:id="rId23" w:history="1">
        <w:r w:rsidRPr="00CC4D3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пункте 10 части 1 статьи 31</w:t>
        </w:r>
      </w:hyperlink>
      <w:r w:rsidRPr="00CC4D3D">
        <w:rPr>
          <w:rFonts w:ascii="Times New Roman" w:hAnsi="Times New Roman" w:cs="Times New Roman"/>
          <w:sz w:val="24"/>
          <w:szCs w:val="24"/>
        </w:rPr>
        <w:t xml:space="preserve"> Федерального закона № 44-ФЗ;</w:t>
      </w: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both"/>
      </w:pPr>
      <w:r w:rsidRPr="00CC4D3D">
        <w:t>2) привлекать экспертов, экспертные организации в целях обеспечения экспертной оценки заявок на участие в закупке.</w:t>
      </w:r>
    </w:p>
    <w:p w:rsidR="00D565D1" w:rsidRPr="00CC4D3D" w:rsidRDefault="009F1F6A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19</w:t>
      </w:r>
      <w:r w:rsidR="00D565D1" w:rsidRPr="00CC4D3D">
        <w:rPr>
          <w:rFonts w:ascii="Times New Roman" w:hAnsi="Times New Roman" w:cs="Times New Roman"/>
          <w:sz w:val="24"/>
          <w:szCs w:val="24"/>
        </w:rPr>
        <w:t>. Члены комиссии обязаны: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1) лично присутствовать на заседаниях комиссии;</w:t>
      </w: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CC4D3D">
        <w:t xml:space="preserve">2) не проводить переговоров с участниками закупки </w:t>
      </w:r>
      <w:r w:rsidRPr="00CC4D3D">
        <w:rPr>
          <w:rFonts w:eastAsia="Calibri"/>
          <w:lang w:eastAsia="en-US"/>
        </w:rPr>
        <w:t>в отношении заявок на участие в определении поставщика (подрядчика, исполнителя)</w:t>
      </w:r>
      <w:r w:rsidRPr="00CC4D3D">
        <w:t>;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3) не допускать разглашения сведений, ставших известными в ходе осуществления своей деятельности, кроме случаев, прямо предусмотренных законодательством Российской Федерации;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4) соблюдать правила рассмотрения и оценки заявок участников закупки, предусмотренные законодательством РФ;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5) проверять правильность содержания протоколов;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6) подписывать протоколы, сформированные по итог</w:t>
      </w:r>
      <w:r w:rsidR="006A5D39" w:rsidRPr="00CC4D3D">
        <w:rPr>
          <w:rFonts w:ascii="Times New Roman" w:hAnsi="Times New Roman" w:cs="Times New Roman"/>
          <w:sz w:val="24"/>
          <w:szCs w:val="24"/>
        </w:rPr>
        <w:t>ам заседаний комиссий;</w:t>
      </w:r>
      <w:r w:rsidRPr="00CC4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D39" w:rsidRPr="00CC4D3D" w:rsidRDefault="006A5D39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7) принимать меры по предотвращению и урегулированию конфликта интересов в соответствии с Федеральным законом от 25 декабря 2008 года №273-ФЗ «О противодействии коррупции», в том числе с учетом информации, предоставленной заказчику в соответствии с частью 23 статьи 34 Федерального закона №44-ФЗ;</w:t>
      </w:r>
    </w:p>
    <w:p w:rsidR="006A5D39" w:rsidRPr="00CC4D3D" w:rsidRDefault="006A5D39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8) сообщить незамедлительно министерству о возникновении обстоятельств, предусмотренных частью 6 статьи 39 Федерального закона №44-ФЗ.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2</w:t>
      </w:r>
      <w:r w:rsidR="009F1F6A" w:rsidRPr="00CC4D3D">
        <w:rPr>
          <w:rFonts w:ascii="Times New Roman" w:hAnsi="Times New Roman" w:cs="Times New Roman"/>
          <w:sz w:val="24"/>
          <w:szCs w:val="24"/>
        </w:rPr>
        <w:t>0</w:t>
      </w:r>
      <w:r w:rsidRPr="00CC4D3D">
        <w:rPr>
          <w:rFonts w:ascii="Times New Roman" w:hAnsi="Times New Roman" w:cs="Times New Roman"/>
          <w:sz w:val="24"/>
          <w:szCs w:val="24"/>
        </w:rPr>
        <w:t>. Члены комиссии вправе: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1) знакомиться с извещением об осуществлении закупки;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2) знакомиться со всей представленной на рассмотрение комиссии информацией и документами;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3) высказывать свое мнение по вопросам, рассматриваемым на заседании комиссии;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4) обращаться в компетентные органы за защитой своих нарушенных прав и законных интересов.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2</w:t>
      </w:r>
      <w:r w:rsidR="009F1F6A" w:rsidRPr="00CC4D3D">
        <w:rPr>
          <w:rFonts w:ascii="Times New Roman" w:hAnsi="Times New Roman" w:cs="Times New Roman"/>
          <w:sz w:val="24"/>
          <w:szCs w:val="24"/>
        </w:rPr>
        <w:t>1</w:t>
      </w:r>
      <w:r w:rsidRPr="00CC4D3D">
        <w:rPr>
          <w:rFonts w:ascii="Times New Roman" w:hAnsi="Times New Roman" w:cs="Times New Roman"/>
          <w:sz w:val="24"/>
          <w:szCs w:val="24"/>
        </w:rPr>
        <w:t>. Председатель комиссии (далее - председатель):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1) осуществляет общее руководство работой комиссии и обеспечивает выполнение настоящего Положения;</w:t>
      </w: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both"/>
      </w:pPr>
      <w:r w:rsidRPr="00CC4D3D">
        <w:rPr>
          <w:rFonts w:eastAsia="Calibri"/>
          <w:lang w:eastAsia="en-US"/>
        </w:rPr>
        <w:t>2) уведомляет членов комиссии о месте (при необходимости), дате и времени проведения заседания комиссии;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3) объявляет заседание правомочным, открывает, ведет и закрывает заседания, объявляет состав комиссии, перерывы;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4) определяет порядок рассмотрения обсуждаемых вопросов;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 xml:space="preserve">5) обеспечивает подготовку запросов в органы, организации в целях проверки соответствия участника закупки требованиям, установленным </w:t>
      </w:r>
      <w:hyperlink r:id="rId24" w:history="1">
        <w:r w:rsidRPr="00CC4D3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статьей 31</w:t>
        </w:r>
      </w:hyperlink>
      <w:r w:rsidRPr="00CC4D3D">
        <w:rPr>
          <w:rFonts w:ascii="Times New Roman" w:hAnsi="Times New Roman" w:cs="Times New Roman"/>
          <w:sz w:val="24"/>
          <w:szCs w:val="24"/>
        </w:rPr>
        <w:t xml:space="preserve"> Федерального закона № 44-ФЗ;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6) осуществляет иные действия в соответствии с законодательством РФ, настоящим Положением.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2</w:t>
      </w:r>
      <w:r w:rsidR="009F1F6A" w:rsidRPr="00CC4D3D">
        <w:rPr>
          <w:rFonts w:ascii="Times New Roman" w:hAnsi="Times New Roman" w:cs="Times New Roman"/>
          <w:sz w:val="24"/>
          <w:szCs w:val="24"/>
        </w:rPr>
        <w:t>2</w:t>
      </w:r>
      <w:r w:rsidRPr="00CC4D3D">
        <w:rPr>
          <w:rFonts w:ascii="Times New Roman" w:hAnsi="Times New Roman" w:cs="Times New Roman"/>
          <w:sz w:val="24"/>
          <w:szCs w:val="24"/>
        </w:rPr>
        <w:t>. В период отсутствия председателя его обязанности исполняет заместитель председателя.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2</w:t>
      </w:r>
      <w:r w:rsidR="009F1F6A" w:rsidRPr="00CC4D3D">
        <w:rPr>
          <w:rFonts w:ascii="Times New Roman" w:hAnsi="Times New Roman" w:cs="Times New Roman"/>
          <w:sz w:val="24"/>
          <w:szCs w:val="24"/>
        </w:rPr>
        <w:t>3</w:t>
      </w:r>
      <w:r w:rsidRPr="00CC4D3D">
        <w:rPr>
          <w:rFonts w:ascii="Times New Roman" w:hAnsi="Times New Roman" w:cs="Times New Roman"/>
          <w:sz w:val="24"/>
          <w:szCs w:val="24"/>
        </w:rPr>
        <w:t>. Секретарь комиссии: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 xml:space="preserve">1) осуществляет подготовку всех документов, составляемых при определении </w:t>
      </w:r>
      <w:r w:rsidRPr="00CC4D3D">
        <w:rPr>
          <w:rFonts w:ascii="Times New Roman" w:hAnsi="Times New Roman" w:cs="Times New Roman"/>
          <w:sz w:val="24"/>
          <w:szCs w:val="24"/>
        </w:rPr>
        <w:lastRenderedPageBreak/>
        <w:t>поставщика (подрядчика, исполнителя);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2) осуществляет подготовку информации, необходимой для проверки участника закупки, а также заявки на участие в определении поставщика (подрядчика, исполнителя) на соответствие требованиям, установленным законодательством РФ,  извещением о</w:t>
      </w:r>
      <w:r w:rsidRPr="00CC4D3D">
        <w:rPr>
          <w:rFonts w:ascii="Times New Roman" w:hAnsi="Times New Roman"/>
          <w:sz w:val="24"/>
          <w:szCs w:val="24"/>
        </w:rPr>
        <w:t>б осуществлении закупки</w:t>
      </w:r>
      <w:r w:rsidRPr="00CC4D3D">
        <w:rPr>
          <w:rFonts w:ascii="Times New Roman" w:hAnsi="Times New Roman" w:cs="Times New Roman"/>
          <w:sz w:val="24"/>
          <w:szCs w:val="24"/>
        </w:rPr>
        <w:t>;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3) осуществляет иные действия организационно-технического характера в соответствии с указаниями председателя и настоящим Положением.</w:t>
      </w:r>
    </w:p>
    <w:p w:rsidR="00D565D1" w:rsidRPr="00CC4D3D" w:rsidRDefault="00D565D1" w:rsidP="00D565D1">
      <w:pPr>
        <w:pStyle w:val="ConsPlusNormal"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5D1" w:rsidRPr="00CC4D3D" w:rsidRDefault="00D565D1" w:rsidP="00D565D1">
      <w:pPr>
        <w:pStyle w:val="ConsPlusTitle"/>
        <w:spacing w:line="252" w:lineRule="auto"/>
        <w:ind w:firstLine="720"/>
        <w:jc w:val="center"/>
        <w:outlineLvl w:val="1"/>
        <w:rPr>
          <w:b w:val="0"/>
        </w:rPr>
      </w:pPr>
      <w:r w:rsidRPr="00CC4D3D">
        <w:rPr>
          <w:b w:val="0"/>
        </w:rPr>
        <w:t>Раздел II. РЕГЛАМЕНТ РАБОТЫ КОМИССИИ ПРИ ОПРЕДЕЛЕНИИ</w:t>
      </w:r>
    </w:p>
    <w:p w:rsidR="00D565D1" w:rsidRPr="00CC4D3D" w:rsidRDefault="00D565D1" w:rsidP="00D565D1">
      <w:pPr>
        <w:pStyle w:val="ConsPlusTitle"/>
        <w:spacing w:line="252" w:lineRule="auto"/>
        <w:ind w:firstLine="720"/>
        <w:jc w:val="center"/>
        <w:rPr>
          <w:b w:val="0"/>
          <w:strike/>
        </w:rPr>
      </w:pPr>
      <w:r w:rsidRPr="00CC4D3D">
        <w:rPr>
          <w:b w:val="0"/>
        </w:rPr>
        <w:t>ПОСТАВЩИКОВ (ПОДРЯДЧИКОВ, ИСПОЛНИТЕЛЕЙ)</w:t>
      </w:r>
    </w:p>
    <w:p w:rsidR="00D565D1" w:rsidRPr="00CC4D3D" w:rsidRDefault="00D565D1" w:rsidP="00D565D1">
      <w:pPr>
        <w:pStyle w:val="ConsPlusTitle"/>
        <w:spacing w:line="252" w:lineRule="auto"/>
        <w:ind w:firstLine="720"/>
        <w:jc w:val="center"/>
        <w:outlineLvl w:val="2"/>
        <w:rPr>
          <w:b w:val="0"/>
        </w:rPr>
      </w:pPr>
      <w:r w:rsidRPr="00CC4D3D">
        <w:rPr>
          <w:b w:val="0"/>
        </w:rPr>
        <w:t>Глава 1. ОБЩИЕ ПОЛОЖЕНИЯ</w:t>
      </w:r>
    </w:p>
    <w:p w:rsidR="00D565D1" w:rsidRPr="00CC4D3D" w:rsidRDefault="00D565D1" w:rsidP="00D565D1">
      <w:pPr>
        <w:pStyle w:val="ConsPlusNormal"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5D1" w:rsidRPr="00CC4D3D" w:rsidRDefault="00D565D1" w:rsidP="00D565D1">
      <w:pPr>
        <w:autoSpaceDE w:val="0"/>
        <w:autoSpaceDN w:val="0"/>
        <w:adjustRightInd w:val="0"/>
        <w:spacing w:line="252" w:lineRule="auto"/>
        <w:ind w:firstLine="720"/>
        <w:jc w:val="both"/>
        <w:rPr>
          <w:rFonts w:eastAsia="Calibri"/>
          <w:lang w:eastAsia="en-US"/>
        </w:rPr>
      </w:pPr>
      <w:r w:rsidRPr="00CC4D3D">
        <w:t>2</w:t>
      </w:r>
      <w:r w:rsidR="009F1F6A" w:rsidRPr="00CC4D3D">
        <w:t>4</w:t>
      </w:r>
      <w:r w:rsidRPr="00CC4D3D">
        <w:t xml:space="preserve">. Работа комиссии осуществляется на ее заседаниях. Члены комиссии правомочны осуществлять свои функции, если в заседании комиссии участвует не менее чем пятьдесят процентов от общего числа ее членов. </w:t>
      </w:r>
      <w:r w:rsidRPr="00CC4D3D">
        <w:rPr>
          <w:rFonts w:eastAsia="Calibri"/>
          <w:lang w:eastAsia="en-US"/>
        </w:rPr>
        <w:t>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о защите государственной тайны.</w:t>
      </w:r>
    </w:p>
    <w:p w:rsidR="00D565D1" w:rsidRPr="00CC4D3D" w:rsidRDefault="00D565D1" w:rsidP="00D565D1">
      <w:pPr>
        <w:pStyle w:val="ConsPlusNormal"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2</w:t>
      </w:r>
      <w:r w:rsidR="009F1F6A" w:rsidRPr="00CC4D3D">
        <w:rPr>
          <w:rFonts w:ascii="Times New Roman" w:hAnsi="Times New Roman" w:cs="Times New Roman"/>
          <w:sz w:val="24"/>
          <w:szCs w:val="24"/>
        </w:rPr>
        <w:t>5</w:t>
      </w:r>
      <w:r w:rsidRPr="00CC4D3D">
        <w:rPr>
          <w:rFonts w:ascii="Times New Roman" w:hAnsi="Times New Roman" w:cs="Times New Roman"/>
          <w:sz w:val="24"/>
          <w:szCs w:val="24"/>
        </w:rPr>
        <w:t>. Решения комиссии принимаются простым большинством голосов от числа присутствующих на заседании членов. При голосовании каждый член комиссии имеет один голос.</w:t>
      </w:r>
    </w:p>
    <w:p w:rsidR="00D565D1" w:rsidRPr="00CC4D3D" w:rsidRDefault="00D565D1" w:rsidP="00D565D1">
      <w:pPr>
        <w:autoSpaceDE w:val="0"/>
        <w:autoSpaceDN w:val="0"/>
        <w:adjustRightInd w:val="0"/>
        <w:spacing w:line="252" w:lineRule="auto"/>
        <w:ind w:firstLine="720"/>
        <w:jc w:val="both"/>
        <w:rPr>
          <w:rFonts w:eastAsia="Calibri"/>
          <w:lang w:eastAsia="en-US"/>
        </w:rPr>
      </w:pPr>
      <w:r w:rsidRPr="00CC4D3D">
        <w:rPr>
          <w:rFonts w:eastAsia="Calibri"/>
          <w:lang w:eastAsia="en-US"/>
        </w:rPr>
        <w:t>2</w:t>
      </w:r>
      <w:r w:rsidR="009F1F6A" w:rsidRPr="00CC4D3D">
        <w:rPr>
          <w:rFonts w:eastAsia="Calibri"/>
          <w:lang w:eastAsia="en-US"/>
        </w:rPr>
        <w:t>6</w:t>
      </w:r>
      <w:r w:rsidRPr="00CC4D3D">
        <w:rPr>
          <w:rFonts w:eastAsia="Calibri"/>
          <w:lang w:eastAsia="en-US"/>
        </w:rPr>
        <w:t xml:space="preserve">. Замена члена комиссии допускается только по решению </w:t>
      </w:r>
      <w:r w:rsidR="009F1F6A" w:rsidRPr="00CC4D3D">
        <w:rPr>
          <w:rFonts w:eastAsia="Calibri"/>
          <w:lang w:eastAsia="en-US"/>
        </w:rPr>
        <w:t xml:space="preserve">главы </w:t>
      </w:r>
      <w:r w:rsidR="00255D6C" w:rsidRPr="00CC4D3D">
        <w:t>администраци</w:t>
      </w:r>
      <w:r w:rsidR="00341FE5" w:rsidRPr="00CC4D3D">
        <w:t>и</w:t>
      </w:r>
      <w:r w:rsidR="00255D6C" w:rsidRPr="00CC4D3D">
        <w:t xml:space="preserve"> МО «Усть-Ордынское</w:t>
      </w:r>
      <w:r w:rsidR="009F1F6A" w:rsidRPr="00CC4D3D">
        <w:t>»</w:t>
      </w:r>
      <w:r w:rsidRPr="00CC4D3D">
        <w:rPr>
          <w:rFonts w:eastAsia="Calibri"/>
          <w:lang w:eastAsia="en-US"/>
        </w:rPr>
        <w:t>, принявшего решение о создании комиссии.</w:t>
      </w:r>
    </w:p>
    <w:p w:rsidR="00D565D1" w:rsidRPr="00CC4D3D" w:rsidRDefault="00D565D1" w:rsidP="00D565D1">
      <w:pPr>
        <w:autoSpaceDE w:val="0"/>
        <w:autoSpaceDN w:val="0"/>
        <w:adjustRightInd w:val="0"/>
        <w:spacing w:line="252" w:lineRule="auto"/>
        <w:ind w:firstLine="720"/>
        <w:jc w:val="both"/>
        <w:rPr>
          <w:rFonts w:eastAsia="Calibri"/>
          <w:lang w:eastAsia="en-US"/>
        </w:rPr>
      </w:pPr>
      <w:r w:rsidRPr="00CC4D3D">
        <w:rPr>
          <w:rFonts w:eastAsia="Calibri"/>
          <w:lang w:eastAsia="en-US"/>
        </w:rPr>
        <w:t>2</w:t>
      </w:r>
      <w:r w:rsidR="009F1F6A" w:rsidRPr="00CC4D3D">
        <w:rPr>
          <w:rFonts w:eastAsia="Calibri"/>
          <w:lang w:eastAsia="en-US"/>
        </w:rPr>
        <w:t>7</w:t>
      </w:r>
      <w:r w:rsidRPr="00CC4D3D">
        <w:rPr>
          <w:rFonts w:eastAsia="Calibri"/>
          <w:lang w:eastAsia="en-US"/>
        </w:rPr>
        <w:t>. Делегирование членами комиссии своих полномочий иным лицам не допускается.</w:t>
      </w:r>
    </w:p>
    <w:p w:rsidR="00D565D1" w:rsidRPr="00CC4D3D" w:rsidRDefault="00D565D1" w:rsidP="00D565D1">
      <w:pPr>
        <w:shd w:val="clear" w:color="auto" w:fill="FFFFFF"/>
        <w:ind w:firstLine="720"/>
        <w:jc w:val="both"/>
        <w:rPr>
          <w:color w:val="000000"/>
          <w:spacing w:val="2"/>
        </w:rPr>
      </w:pPr>
    </w:p>
    <w:p w:rsidR="00D565D1" w:rsidRPr="00CC4D3D" w:rsidRDefault="00D565D1" w:rsidP="00D565D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Глава 2</w:t>
      </w:r>
      <w:r w:rsidRPr="00CC4D3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C4D3D">
        <w:rPr>
          <w:rFonts w:ascii="Times New Roman" w:hAnsi="Times New Roman" w:cs="Times New Roman"/>
          <w:sz w:val="24"/>
          <w:szCs w:val="24"/>
        </w:rPr>
        <w:t>. РЕГЛАМЕНТ РАБОТЫ КОМИССИИ ПРИ ОСУЩЕСТВЛЕНИИ ЗАКУПОК ПУТЕМ ПРОВЕДЕНИЯ ОТКРЫТОГО КОНКУРСА В ЭЛЕКТРОННОЙ ФОРМЕ</w:t>
      </w:r>
    </w:p>
    <w:p w:rsidR="00D565D1" w:rsidRPr="00CC4D3D" w:rsidRDefault="00D565D1" w:rsidP="00D565D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73"/>
      <w:bookmarkEnd w:id="0"/>
      <w:r w:rsidRPr="00CC4D3D">
        <w:rPr>
          <w:rFonts w:ascii="Times New Roman" w:hAnsi="Times New Roman" w:cs="Times New Roman"/>
          <w:sz w:val="24"/>
          <w:szCs w:val="24"/>
        </w:rPr>
        <w:t>2</w:t>
      </w:r>
      <w:r w:rsidR="009F1F6A" w:rsidRPr="00CC4D3D">
        <w:rPr>
          <w:rFonts w:ascii="Times New Roman" w:hAnsi="Times New Roman" w:cs="Times New Roman"/>
          <w:sz w:val="24"/>
          <w:szCs w:val="24"/>
        </w:rPr>
        <w:t>8</w:t>
      </w:r>
      <w:r w:rsidRPr="00CC4D3D">
        <w:rPr>
          <w:rFonts w:ascii="Times New Roman" w:hAnsi="Times New Roman" w:cs="Times New Roman"/>
          <w:sz w:val="24"/>
          <w:szCs w:val="24"/>
        </w:rPr>
        <w:t>. Рассмотрение и оценка первых частей заявок на участие в открытом конкурсе в электронной форме: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 xml:space="preserve">1) председатель объявляет объект закупки, номер извещения </w:t>
      </w:r>
      <w:r w:rsidRPr="00CC4D3D">
        <w:rPr>
          <w:rFonts w:ascii="Times New Roman" w:eastAsia="Calibri" w:hAnsi="Times New Roman" w:cs="Times New Roman"/>
          <w:sz w:val="24"/>
          <w:szCs w:val="24"/>
          <w:lang w:eastAsia="en-US"/>
        </w:rPr>
        <w:t>об осуществлении закупки</w:t>
      </w:r>
      <w:r w:rsidRPr="00CC4D3D">
        <w:rPr>
          <w:rFonts w:ascii="Times New Roman" w:hAnsi="Times New Roman" w:cs="Times New Roman"/>
          <w:sz w:val="24"/>
          <w:szCs w:val="24"/>
        </w:rPr>
        <w:t>, наименование комиссии, место, дату и время начала заседания, состав, наличие кворума, правомочность комиссии, порядок рассмотрения вопросов по повестке заседания комиссии;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2) председатель комиссии, действующей на постоянной основе, предлагает членам комиссии внести на обсуждение кандидатуру секретаря из состава комиссии для выбора путем открытого голосования членами комиссии;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3) секретарь объявляет количество, идентификационные номера заявок на участие в открытом конкурсе в электронной форме и предоставляет на рассмотрение комиссии информацию и документы, подготовленные для проверки заявки на участие в открытом конкурсе в электронной форме на соответствие требованиям, установленным законодательством РФ и извещением об осуществлении закупки;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 xml:space="preserve">4) комиссия рассматривает первые части заявок на участие в открытом конкурсе в электронной форме на соответствие требованиям Федерального </w:t>
      </w:r>
      <w:hyperlink r:id="rId25" w:history="1">
        <w:r w:rsidRPr="00CC4D3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закона</w:t>
        </w:r>
      </w:hyperlink>
      <w:r w:rsidRPr="00CC4D3D">
        <w:rPr>
          <w:rFonts w:ascii="Times New Roman" w:hAnsi="Times New Roman" w:cs="Times New Roman"/>
          <w:sz w:val="24"/>
          <w:szCs w:val="24"/>
        </w:rPr>
        <w:t xml:space="preserve"> № 44-ФЗ и извещения </w:t>
      </w:r>
      <w:r w:rsidRPr="00CC4D3D">
        <w:rPr>
          <w:rFonts w:ascii="Times New Roman" w:eastAsia="Calibri" w:hAnsi="Times New Roman" w:cs="Times New Roman"/>
          <w:sz w:val="24"/>
          <w:szCs w:val="24"/>
          <w:lang w:eastAsia="en-US"/>
        </w:rPr>
        <w:t>об осуществлении закупки</w:t>
      </w:r>
      <w:r w:rsidRPr="00CC4D3D">
        <w:rPr>
          <w:rFonts w:ascii="Times New Roman" w:hAnsi="Times New Roman" w:cs="Times New Roman"/>
          <w:sz w:val="24"/>
          <w:szCs w:val="24"/>
        </w:rPr>
        <w:t>, при этом каждый член комиссии выражает свое мнение;</w:t>
      </w: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CC4D3D">
        <w:t xml:space="preserve">5) комиссия осуществляет </w:t>
      </w:r>
      <w:r w:rsidRPr="00CC4D3D">
        <w:rPr>
          <w:rFonts w:eastAsia="Calibri"/>
          <w:lang w:eastAsia="en-US"/>
        </w:rPr>
        <w:t xml:space="preserve">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</w:t>
      </w:r>
      <w:hyperlink r:id="rId26" w:history="1">
        <w:r w:rsidRPr="00CC4D3D">
          <w:rPr>
            <w:rStyle w:val="a3"/>
            <w:rFonts w:eastAsia="Calibri"/>
            <w:u w:val="none"/>
            <w:lang w:eastAsia="en-US"/>
          </w:rPr>
          <w:t>пунктами 2</w:t>
        </w:r>
      </w:hyperlink>
      <w:r w:rsidRPr="00CC4D3D">
        <w:rPr>
          <w:rFonts w:eastAsia="Calibri"/>
          <w:lang w:eastAsia="en-US"/>
        </w:rPr>
        <w:t xml:space="preserve"> и </w:t>
      </w:r>
      <w:hyperlink r:id="rId27" w:history="1">
        <w:r w:rsidRPr="00CC4D3D">
          <w:rPr>
            <w:rStyle w:val="a3"/>
            <w:rFonts w:eastAsia="Calibri"/>
            <w:u w:val="none"/>
            <w:lang w:eastAsia="en-US"/>
          </w:rPr>
          <w:t>3 части 1 статьи 32</w:t>
        </w:r>
      </w:hyperlink>
      <w:r w:rsidRPr="00CC4D3D">
        <w:rPr>
          <w:rFonts w:eastAsia="Calibri"/>
          <w:lang w:eastAsia="en-US"/>
        </w:rPr>
        <w:t xml:space="preserve"> Федерального закона </w:t>
      </w:r>
      <w:r w:rsidRPr="00CC4D3D">
        <w:rPr>
          <w:rFonts w:eastAsia="Calibri"/>
          <w:lang w:eastAsia="en-US"/>
        </w:rPr>
        <w:br/>
        <w:t>№ 44-ФЗ (если такие критерии установлены извещением об осуществлении закупки)</w:t>
      </w:r>
      <w:r w:rsidRPr="00CC4D3D">
        <w:t>;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 xml:space="preserve">6) по результатам рассмотрения первых частей заявок на участие в открытом конкурсе в электронной форме секретарь формирует с использованием электронной </w:t>
      </w:r>
      <w:r w:rsidRPr="00CC4D3D">
        <w:rPr>
          <w:rFonts w:ascii="Times New Roman" w:hAnsi="Times New Roman" w:cs="Times New Roman"/>
          <w:sz w:val="24"/>
          <w:szCs w:val="24"/>
        </w:rPr>
        <w:lastRenderedPageBreak/>
        <w:t xml:space="preserve">площадки протокол рассмотрения и оценки первых частей заявок на участие в открытом конкурсе в электронной форме, который подписывается членами комиссии усиленными электронными подписями не позднее даты окончания срока рассмотрения и оценки первых частей заявок на участие в открытом конкурсе в электронной форме. В указанном протоколе отражается информация, предусмотренная </w:t>
      </w:r>
      <w:hyperlink r:id="rId28" w:history="1">
        <w:r w:rsidRPr="00CC4D3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 xml:space="preserve">частью 6 статьи </w:t>
        </w:r>
      </w:hyperlink>
      <w:r w:rsidRPr="00CC4D3D">
        <w:rPr>
          <w:rFonts w:ascii="Times New Roman" w:hAnsi="Times New Roman" w:cs="Times New Roman"/>
          <w:sz w:val="24"/>
          <w:szCs w:val="24"/>
        </w:rPr>
        <w:t xml:space="preserve"> 48 Федерального закона № 44-ФЗ. Не позднее даты окончания срока рассмотрения и оценки первых частей заявок на участие в открытом конкурсе в электронной форме протокол рассмотрения и оценки первых частей заявок на участие в открытом конкурсе в электронной форме направляется секретарем оператору электронной площадки;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7) в случае, если открытый конкурс в электронной форме признан несостоявшимся по основанию, предусмотренному пунктом 1 части 1 статьи 52 Федерального закона № 44-ФЗ, в связи с тем, что по окончании срока подачи заявок на участие в таком конкурсе подана только одна заявка на участие в нем, секретарь формирует с использованием электронной площадки протокол подведения итогов определения поставщика (подрядчика, исполнителя), который подписывается членами комиссии усиленными электронными подписями, и направляет его оператору электронной площадки. В указанном протоколе отражается информация, предусмотренная пунктами 1, 2, 4 – 7 части 17 статьи 48 Федерального закона № 44-ФЗ.</w:t>
      </w:r>
    </w:p>
    <w:p w:rsidR="00D565D1" w:rsidRPr="00CC4D3D" w:rsidRDefault="009F1F6A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81"/>
      <w:bookmarkEnd w:id="1"/>
      <w:r w:rsidRPr="00CC4D3D">
        <w:rPr>
          <w:rFonts w:ascii="Times New Roman" w:hAnsi="Times New Roman" w:cs="Times New Roman"/>
          <w:sz w:val="24"/>
          <w:szCs w:val="24"/>
        </w:rPr>
        <w:t>29</w:t>
      </w:r>
      <w:r w:rsidR="00D565D1" w:rsidRPr="00CC4D3D">
        <w:rPr>
          <w:rFonts w:ascii="Times New Roman" w:hAnsi="Times New Roman" w:cs="Times New Roman"/>
          <w:sz w:val="24"/>
          <w:szCs w:val="24"/>
        </w:rPr>
        <w:t>. Рассмотрение и оценка вторых частей заявок на участие в открытом конкурсе в электронной форме: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 xml:space="preserve">1) председатель объявляет объект закупки, номер извещения </w:t>
      </w:r>
      <w:r w:rsidRPr="00CC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осуществлении </w:t>
      </w:r>
      <w:r w:rsidRPr="00CC4D3D">
        <w:rPr>
          <w:rFonts w:ascii="Times New Roman" w:hAnsi="Times New Roman" w:cs="Times New Roman"/>
          <w:sz w:val="24"/>
          <w:szCs w:val="24"/>
        </w:rPr>
        <w:t>открытого конкурса в электронной форме, наименование комиссии, дату и время начала заседания комиссии, состав, наличие кворума, правомочность комиссии, порядок рассмотрения вопросов по повестке заседания комиссии;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 xml:space="preserve">4) комиссия рассматривает вторые части заявок на участие открытом конкурсе в электронной форме, а также документы и информацию, направленные оператором электронной площадки, в части соответствия их требованиям, установленным извещением </w:t>
      </w:r>
      <w:r w:rsidRPr="00CC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осуществлении </w:t>
      </w:r>
      <w:r w:rsidRPr="00CC4D3D">
        <w:rPr>
          <w:rFonts w:ascii="Times New Roman" w:hAnsi="Times New Roman" w:cs="Times New Roman"/>
          <w:sz w:val="24"/>
          <w:szCs w:val="24"/>
        </w:rPr>
        <w:t>закупки;</w:t>
      </w: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CC4D3D">
        <w:t xml:space="preserve">5) комиссия осуществляет оценку вторых частей заявок на участие в открытом конкурсе в электронной форме, в отношении которых принято решение о признании соответствующими извещению об осуществлении закупки, </w:t>
      </w:r>
      <w:r w:rsidRPr="00CC4D3D">
        <w:rPr>
          <w:rFonts w:eastAsia="Calibri"/>
          <w:lang w:eastAsia="en-US"/>
        </w:rPr>
        <w:t xml:space="preserve">по критерию, предусмотренному </w:t>
      </w:r>
      <w:hyperlink r:id="rId29" w:history="1">
        <w:r w:rsidRPr="00CC4D3D">
          <w:rPr>
            <w:rStyle w:val="a3"/>
            <w:rFonts w:eastAsia="Calibri"/>
            <w:u w:val="none"/>
            <w:lang w:eastAsia="en-US"/>
          </w:rPr>
          <w:t>пунктом 4 части 1 статьи 32</w:t>
        </w:r>
      </w:hyperlink>
      <w:r w:rsidRPr="00CC4D3D">
        <w:rPr>
          <w:rFonts w:eastAsia="Calibri"/>
          <w:lang w:eastAsia="en-US"/>
        </w:rPr>
        <w:t xml:space="preserve"> Федерального закона № 44-ФЗ (если такой критерий установлен извещением об осуществлении закупки).</w:t>
      </w:r>
      <w:r w:rsidRPr="00CC4D3D">
        <w:t xml:space="preserve"> Оценка указанных заявок не осуществляется в случае признания открытого конкурса в электронной форме несостоявшимся в соответствии с пунктами 2, 4 части 1 статьи 52 Федерального закона № 44-ФЗ;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6)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форме, который формирует секретарь с использованием электронной площадки и подписывается членами комиссии усиленными электронными подписями не позднее даты окончания рассмотрения и оценки  вторых частей заявок, и содержит информацию, предусмотренную частью 13 статьи 48 Федерального закона № 44-ФЗ;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3</w:t>
      </w:r>
      <w:r w:rsidR="009F1F6A" w:rsidRPr="00CC4D3D">
        <w:rPr>
          <w:rFonts w:ascii="Times New Roman" w:hAnsi="Times New Roman" w:cs="Times New Roman"/>
          <w:sz w:val="24"/>
          <w:szCs w:val="24"/>
        </w:rPr>
        <w:t>0</w:t>
      </w:r>
      <w:r w:rsidRPr="00CC4D3D">
        <w:rPr>
          <w:rFonts w:ascii="Times New Roman" w:hAnsi="Times New Roman" w:cs="Times New Roman"/>
          <w:sz w:val="24"/>
          <w:szCs w:val="24"/>
        </w:rPr>
        <w:t>. Оценка третьих частей заявок на участие в открытом конкурсе в электронной форме: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 xml:space="preserve">1) председатель объявляет объект закупки, номер извещения </w:t>
      </w:r>
      <w:r w:rsidRPr="00CC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осуществлении </w:t>
      </w:r>
      <w:r w:rsidRPr="00CC4D3D">
        <w:rPr>
          <w:rFonts w:ascii="Times New Roman" w:hAnsi="Times New Roman" w:cs="Times New Roman"/>
          <w:sz w:val="24"/>
          <w:szCs w:val="24"/>
        </w:rPr>
        <w:t>открытого конкурса в электронной форме, наименование комиссии, дату и время начала заседания комиссии, состав, наличие кворума, правомочность комиссии, порядок рассмотрения вопросов по повестке заседания комиссии;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2) комиссия осуществляет оценку ценовых предложений по критерию, предусмотренному пунктом 1 части 1 статьи 32 Федерального закона № 44-ФЗ;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 xml:space="preserve">3) на основании результатов оценки первых и вторых частей заявок на участие в открытом конкурсе в электронной форме,  а также оценки ценовых предложений секретарь </w:t>
      </w:r>
      <w:r w:rsidRPr="00CC4D3D">
        <w:rPr>
          <w:rFonts w:ascii="Times New Roman" w:hAnsi="Times New Roman" w:cs="Times New Roman"/>
          <w:sz w:val="24"/>
          <w:szCs w:val="24"/>
        </w:rPr>
        <w:lastRenderedPageBreak/>
        <w:t>формирует с использованием электронной площадки протокол подведения итогов определения поставщика (подрядчика, исполнителя), который подписывается членами комиссии усиленными электронными подписями и содержит информацию, предусмотренную частью 17 статьи 48 Федерального закона № 44-ФЗ;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 xml:space="preserve">4) протокол подведения итогов определения поставщика (подрядчика, исполнителя) в день его подписания направляется секретарем оператору электронной площадки; 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 xml:space="preserve">5) при осуществлении процедуры определения поставщика (подрядчика, исполнителя) путем проведения открытого конкурса в электронной форме комиссия также выполняет иные действия в соответствии с Федеральным </w:t>
      </w:r>
      <w:hyperlink r:id="rId30" w:history="1">
        <w:r w:rsidRPr="00CC4D3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CC4D3D">
        <w:rPr>
          <w:rFonts w:ascii="Times New Roman" w:hAnsi="Times New Roman" w:cs="Times New Roman"/>
          <w:sz w:val="24"/>
          <w:szCs w:val="24"/>
        </w:rPr>
        <w:t xml:space="preserve"> № 44-ФЗ.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65D1" w:rsidRPr="00CC4D3D" w:rsidRDefault="00D565D1" w:rsidP="00D565D1">
      <w:pPr>
        <w:pStyle w:val="ConsPlusTitle"/>
        <w:ind w:firstLine="720"/>
        <w:jc w:val="center"/>
        <w:outlineLvl w:val="2"/>
        <w:rPr>
          <w:b w:val="0"/>
        </w:rPr>
      </w:pPr>
      <w:r w:rsidRPr="00CC4D3D">
        <w:rPr>
          <w:b w:val="0"/>
        </w:rPr>
        <w:t>Глава 3. РЕГЛАМЕНТ РАБОТЫ КОМИССИИ ПРИ ОСУЩЕСТВЛЕНИИ ЗАКУПОК ПУТЕМ ПРОВЕДЕНИЯ АУКЦИОНА В ЭЛЕКТРОННОЙ ФОРМЕ (ЭЛЕКТРОННОГО АУКЦИОНА)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3</w:t>
      </w:r>
      <w:r w:rsidR="009F1F6A" w:rsidRPr="00CC4D3D">
        <w:rPr>
          <w:rFonts w:ascii="Times New Roman" w:hAnsi="Times New Roman" w:cs="Times New Roman"/>
          <w:sz w:val="24"/>
          <w:szCs w:val="24"/>
        </w:rPr>
        <w:t>1</w:t>
      </w:r>
      <w:r w:rsidRPr="00CC4D3D">
        <w:rPr>
          <w:rFonts w:ascii="Times New Roman" w:hAnsi="Times New Roman" w:cs="Times New Roman"/>
          <w:sz w:val="24"/>
          <w:szCs w:val="24"/>
        </w:rPr>
        <w:t>. Рассмотрение заявок на участие в электронном аукционе: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 xml:space="preserve">1) председатель объявляет объект закупки, номер извещения </w:t>
      </w:r>
      <w:r w:rsidRPr="00CC4D3D">
        <w:rPr>
          <w:rFonts w:ascii="Times New Roman" w:eastAsia="Calibri" w:hAnsi="Times New Roman" w:cs="Times New Roman"/>
          <w:sz w:val="24"/>
          <w:szCs w:val="24"/>
          <w:lang w:eastAsia="en-US"/>
        </w:rPr>
        <w:t>об осуществлении закупки</w:t>
      </w:r>
      <w:r w:rsidRPr="00CC4D3D">
        <w:rPr>
          <w:rFonts w:ascii="Times New Roman" w:hAnsi="Times New Roman" w:cs="Times New Roman"/>
          <w:sz w:val="24"/>
          <w:szCs w:val="24"/>
        </w:rPr>
        <w:t>, наименование комиссии, дату и время начала заседания комиссии, состав, наличие кворума, правомочность комиссии, порядок рассмотрения вопросов по повестке заседания комиссии;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2) председатель комиссии, действующей на постоянной основе, предлагает членам комиссии внести на обсуждение кандидатуру секретаря из состава комиссии для выбора путем открытого голосования членами комиссии;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3) секретарь объявляет количество, идентификационные номера заявок на участие в электронном аукционе и предоставляет на рассмотрение информацию и документы, подготовленные для проверки заявки на участие в определении поставщика (подрядчика, исполнителя) на соответствие требованиям, установленным законодательством РФ и извещением об осуществлении закупки;</w:t>
      </w: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both"/>
      </w:pPr>
      <w:r w:rsidRPr="00CC4D3D">
        <w:t xml:space="preserve">4) комиссия </w:t>
      </w:r>
      <w:r w:rsidRPr="00CC4D3D">
        <w:rPr>
          <w:rFonts w:eastAsia="Calibri"/>
          <w:lang w:eastAsia="en-US"/>
        </w:rPr>
        <w:t xml:space="preserve">рассматривает заявки на участие в закупке, протокол подачи ценовых предложений, а также предусмотренные </w:t>
      </w:r>
      <w:hyperlink r:id="rId31" w:history="1">
        <w:r w:rsidRPr="00CC4D3D">
          <w:rPr>
            <w:rStyle w:val="a3"/>
            <w:rFonts w:eastAsia="Calibri"/>
            <w:u w:val="none"/>
            <w:lang w:eastAsia="en-US"/>
          </w:rPr>
          <w:t>пунктами 2</w:t>
        </w:r>
      </w:hyperlink>
      <w:r w:rsidRPr="00CC4D3D">
        <w:rPr>
          <w:rFonts w:eastAsia="Calibri"/>
          <w:lang w:eastAsia="en-US"/>
        </w:rPr>
        <w:t xml:space="preserve"> и </w:t>
      </w:r>
      <w:hyperlink r:id="rId32" w:history="1">
        <w:r w:rsidRPr="00CC4D3D">
          <w:rPr>
            <w:rStyle w:val="a3"/>
            <w:rFonts w:eastAsia="Calibri"/>
            <w:u w:val="none"/>
            <w:lang w:eastAsia="en-US"/>
          </w:rPr>
          <w:t xml:space="preserve">3 части 6 </w:t>
        </w:r>
        <w:r w:rsidRPr="00CC4D3D">
          <w:rPr>
            <w:rFonts w:eastAsia="Calibri"/>
            <w:lang w:eastAsia="en-US"/>
          </w:rPr>
          <w:br/>
        </w:r>
        <w:r w:rsidRPr="00CC4D3D">
          <w:rPr>
            <w:rStyle w:val="a3"/>
            <w:rFonts w:eastAsia="Calibri"/>
            <w:u w:val="none"/>
            <w:lang w:eastAsia="en-US"/>
          </w:rPr>
          <w:t>статьи 43</w:t>
        </w:r>
      </w:hyperlink>
      <w:r w:rsidRPr="00CC4D3D">
        <w:rPr>
          <w:rFonts w:eastAsia="Calibri"/>
          <w:lang w:eastAsia="en-US"/>
        </w:rPr>
        <w:t xml:space="preserve"> Федерального закона № 44-ФЗ информацию и документы участников закупки </w:t>
      </w:r>
      <w:r w:rsidRPr="00CC4D3D">
        <w:t xml:space="preserve">на соответствие требованиям извещения </w:t>
      </w:r>
      <w:r w:rsidRPr="00CC4D3D">
        <w:rPr>
          <w:rFonts w:eastAsia="Calibri"/>
          <w:lang w:eastAsia="en-US"/>
        </w:rPr>
        <w:t>об осуществлении закупки</w:t>
      </w:r>
      <w:r w:rsidRPr="00CC4D3D">
        <w:t>, при этом каждый член комиссии выражает свое мнение;</w:t>
      </w:r>
    </w:p>
    <w:p w:rsidR="00D565D1" w:rsidRPr="00CC4D3D" w:rsidRDefault="00D565D1" w:rsidP="00D565D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CC4D3D">
        <w:t xml:space="preserve">5) по результатам рассмотрения заявок на участие в открытом аукционе в электронной форме секретарь формирует с использованием электронной площадки протокол </w:t>
      </w:r>
      <w:r w:rsidRPr="00CC4D3D">
        <w:rPr>
          <w:rFonts w:eastAsia="Calibri"/>
          <w:lang w:eastAsia="en-US"/>
        </w:rPr>
        <w:t>подведения итогов определения поставщика (подрядчика, исполнителя</w:t>
      </w:r>
      <w:r w:rsidRPr="00CC4D3D">
        <w:t xml:space="preserve">), который подписывается членами комиссии усиленными электронными подписями, и направляет такой протокол оператору электронной площадки. В указанном протоколе отражается информация, предусмотренная </w:t>
      </w:r>
      <w:hyperlink r:id="rId33" w:history="1">
        <w:r w:rsidRPr="00CC4D3D">
          <w:rPr>
            <w:rStyle w:val="a3"/>
            <w:rFonts w:eastAsia="Calibri"/>
            <w:u w:val="none"/>
            <w:lang w:eastAsia="en-US"/>
          </w:rPr>
          <w:t>пунктами 1</w:t>
        </w:r>
      </w:hyperlink>
      <w:r w:rsidRPr="00CC4D3D">
        <w:rPr>
          <w:rFonts w:eastAsia="Calibri"/>
          <w:lang w:eastAsia="en-US"/>
        </w:rPr>
        <w:t xml:space="preserve">, </w:t>
      </w:r>
      <w:hyperlink r:id="rId34" w:history="1">
        <w:r w:rsidRPr="00CC4D3D">
          <w:rPr>
            <w:rStyle w:val="a3"/>
            <w:rFonts w:eastAsia="Calibri"/>
            <w:u w:val="none"/>
            <w:lang w:eastAsia="en-US"/>
          </w:rPr>
          <w:t>2</w:t>
        </w:r>
      </w:hyperlink>
      <w:r w:rsidRPr="00CC4D3D">
        <w:rPr>
          <w:rFonts w:eastAsia="Calibri"/>
          <w:lang w:eastAsia="en-US"/>
        </w:rPr>
        <w:t xml:space="preserve">, </w:t>
      </w:r>
      <w:hyperlink r:id="rId35" w:history="1">
        <w:r w:rsidRPr="00CC4D3D">
          <w:rPr>
            <w:rStyle w:val="a3"/>
            <w:rFonts w:eastAsia="Calibri"/>
            <w:u w:val="none"/>
            <w:lang w:eastAsia="en-US"/>
          </w:rPr>
          <w:t>4</w:t>
        </w:r>
      </w:hyperlink>
      <w:r w:rsidRPr="00CC4D3D">
        <w:rPr>
          <w:rFonts w:eastAsia="Calibri"/>
          <w:lang w:eastAsia="en-US"/>
        </w:rPr>
        <w:t xml:space="preserve"> - </w:t>
      </w:r>
      <w:hyperlink r:id="rId36" w:history="1">
        <w:r w:rsidRPr="00CC4D3D">
          <w:rPr>
            <w:rStyle w:val="a3"/>
            <w:rFonts w:eastAsia="Calibri"/>
            <w:u w:val="none"/>
            <w:lang w:eastAsia="en-US"/>
          </w:rPr>
          <w:t>7 части 17 статьи 48</w:t>
        </w:r>
      </w:hyperlink>
      <w:r w:rsidRPr="00CC4D3D">
        <w:t xml:space="preserve"> Федерального закона № 44-ФЗ.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 xml:space="preserve">6) при осуществлении процедуры определения поставщика (подрядчика, исполнителя) путем проведения электронного аукциона комиссия также выполняет иные действия в соответствии с Федеральным </w:t>
      </w:r>
      <w:hyperlink r:id="rId37" w:history="1">
        <w:r w:rsidRPr="00CC4D3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CC4D3D">
        <w:rPr>
          <w:rFonts w:ascii="Times New Roman" w:hAnsi="Times New Roman" w:cs="Times New Roman"/>
          <w:sz w:val="24"/>
          <w:szCs w:val="24"/>
        </w:rPr>
        <w:t xml:space="preserve"> № 44-ФЗ.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65D1" w:rsidRPr="00CC4D3D" w:rsidRDefault="00D565D1" w:rsidP="00D565D1">
      <w:pPr>
        <w:pStyle w:val="ConsPlusTitle"/>
        <w:ind w:firstLine="720"/>
        <w:jc w:val="center"/>
        <w:outlineLvl w:val="2"/>
        <w:rPr>
          <w:b w:val="0"/>
        </w:rPr>
      </w:pPr>
      <w:r w:rsidRPr="00CC4D3D">
        <w:rPr>
          <w:b w:val="0"/>
        </w:rPr>
        <w:t>Глава 4. РЕГЛАМЕНТ РАБОТЫ КОМИССИЙ ПРИ ОСУЩЕСТВЛЕНИИ ЗАКУПОК ПУТЕМ ПРОВЕДЕНИЯ ЗАПРОСА КОТИРОВОК В ЭЛЕКТРОННОЙ ФОРМЕ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3</w:t>
      </w:r>
      <w:r w:rsidR="009F1F6A" w:rsidRPr="00CC4D3D">
        <w:rPr>
          <w:rFonts w:ascii="Times New Roman" w:hAnsi="Times New Roman" w:cs="Times New Roman"/>
          <w:sz w:val="24"/>
          <w:szCs w:val="24"/>
        </w:rPr>
        <w:t>2</w:t>
      </w:r>
      <w:r w:rsidRPr="00CC4D3D">
        <w:rPr>
          <w:rFonts w:ascii="Times New Roman" w:hAnsi="Times New Roman" w:cs="Times New Roman"/>
          <w:sz w:val="24"/>
          <w:szCs w:val="24"/>
        </w:rPr>
        <w:t>. Рассмотрение заявок на участие в запросе котировок в электронной форме: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 xml:space="preserve">1) председатель объявляет объект закупки, номер извещения </w:t>
      </w:r>
      <w:r w:rsidRPr="00CC4D3D">
        <w:rPr>
          <w:rFonts w:ascii="Times New Roman" w:eastAsia="Calibri" w:hAnsi="Times New Roman" w:cs="Times New Roman"/>
          <w:sz w:val="24"/>
          <w:szCs w:val="24"/>
          <w:lang w:eastAsia="en-US"/>
        </w:rPr>
        <w:t>об осуществлении закупки</w:t>
      </w:r>
      <w:r w:rsidRPr="00CC4D3D">
        <w:rPr>
          <w:rFonts w:ascii="Times New Roman" w:hAnsi="Times New Roman" w:cs="Times New Roman"/>
          <w:sz w:val="24"/>
          <w:szCs w:val="24"/>
        </w:rPr>
        <w:t>, наименование комиссии, дату и время начала заседания комиссии, состав, наличие кворума, правомочность комиссии, порядок рассмотрения вопросов по повестке заседания комиссии;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lastRenderedPageBreak/>
        <w:t>2) председатель комиссии, действующей на постоянной основе,  предлагает членам комиссии внести на обсуждение кандидатуру секретаря из состава комиссии для выбора путем открытого голосования членами комиссии;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>3) секретарь объявляет количество, идентификационные номера заявок на участие в запросе котировок в электронной форме и предоставляет на рассмотрение информацию и электронные документы, направленные оператором электронной площадки;</w:t>
      </w:r>
    </w:p>
    <w:p w:rsidR="00D565D1" w:rsidRPr="00CC4D3D" w:rsidRDefault="00D565D1" w:rsidP="00D565D1">
      <w:pPr>
        <w:suppressAutoHyphens/>
        <w:autoSpaceDE w:val="0"/>
        <w:autoSpaceDN w:val="0"/>
        <w:adjustRightInd w:val="0"/>
        <w:ind w:firstLine="720"/>
        <w:jc w:val="both"/>
      </w:pPr>
      <w:r w:rsidRPr="00CC4D3D">
        <w:t xml:space="preserve">4) комиссия рассматривает заявки, информацию и документы, направленные оператором электронной площадки, на соответствие требованиям извещения </w:t>
      </w:r>
      <w:r w:rsidRPr="00CC4D3D">
        <w:rPr>
          <w:rFonts w:eastAsia="Calibri"/>
          <w:lang w:eastAsia="en-US"/>
        </w:rPr>
        <w:t>об осуществлении закупки</w:t>
      </w:r>
      <w:r w:rsidRPr="00CC4D3D">
        <w:t>, при этом каждый член комиссии выражает свое мнение.</w:t>
      </w:r>
    </w:p>
    <w:p w:rsidR="00D565D1" w:rsidRPr="00CC4D3D" w:rsidRDefault="00D565D1" w:rsidP="00D565D1">
      <w:pPr>
        <w:suppressAutoHyphens/>
        <w:autoSpaceDE w:val="0"/>
        <w:autoSpaceDN w:val="0"/>
        <w:adjustRightInd w:val="0"/>
        <w:ind w:firstLine="720"/>
        <w:jc w:val="both"/>
      </w:pPr>
      <w:r w:rsidRPr="00CC4D3D">
        <w:t xml:space="preserve">5) по результатам рассмотрения заявок на участие в запросе котировок в электронной форме секретарь формирует с использованием электронной площадки протокол </w:t>
      </w:r>
      <w:r w:rsidRPr="00CC4D3D">
        <w:rPr>
          <w:rFonts w:eastAsia="Calibri"/>
          <w:lang w:eastAsia="en-US"/>
        </w:rPr>
        <w:t>подведения итогов определения поставщика (подрядчика, исполнителя</w:t>
      </w:r>
      <w:r w:rsidRPr="00CC4D3D">
        <w:t xml:space="preserve">), который подписывается членами комиссии усиленными электронными подписями, и направляет такой протокол оператору электронной площадки. В указанном протоколе отражается информация, предусмотренная </w:t>
      </w:r>
      <w:hyperlink r:id="rId38" w:history="1">
        <w:r w:rsidRPr="00CC4D3D">
          <w:rPr>
            <w:rStyle w:val="a3"/>
            <w:rFonts w:eastAsia="Calibri"/>
            <w:u w:val="none"/>
            <w:lang w:eastAsia="en-US"/>
          </w:rPr>
          <w:t>пунктами 1</w:t>
        </w:r>
      </w:hyperlink>
      <w:r w:rsidRPr="00CC4D3D">
        <w:rPr>
          <w:rFonts w:eastAsia="Calibri"/>
          <w:lang w:eastAsia="en-US"/>
        </w:rPr>
        <w:t xml:space="preserve">, </w:t>
      </w:r>
      <w:hyperlink r:id="rId39" w:history="1">
        <w:r w:rsidRPr="00CC4D3D">
          <w:rPr>
            <w:rStyle w:val="a3"/>
            <w:rFonts w:eastAsia="Calibri"/>
            <w:u w:val="none"/>
            <w:lang w:eastAsia="en-US"/>
          </w:rPr>
          <w:t>2</w:t>
        </w:r>
      </w:hyperlink>
      <w:r w:rsidRPr="00CC4D3D">
        <w:rPr>
          <w:rFonts w:eastAsia="Calibri"/>
          <w:lang w:eastAsia="en-US"/>
        </w:rPr>
        <w:t xml:space="preserve">, </w:t>
      </w:r>
      <w:hyperlink r:id="rId40" w:history="1">
        <w:r w:rsidRPr="00CC4D3D">
          <w:rPr>
            <w:rStyle w:val="a3"/>
            <w:rFonts w:eastAsia="Calibri"/>
            <w:u w:val="none"/>
            <w:lang w:eastAsia="en-US"/>
          </w:rPr>
          <w:t>4</w:t>
        </w:r>
      </w:hyperlink>
      <w:r w:rsidRPr="00CC4D3D">
        <w:rPr>
          <w:rFonts w:eastAsia="Calibri"/>
          <w:lang w:eastAsia="en-US"/>
        </w:rPr>
        <w:t xml:space="preserve"> - </w:t>
      </w:r>
      <w:hyperlink r:id="rId41" w:history="1">
        <w:r w:rsidRPr="00CC4D3D">
          <w:rPr>
            <w:rStyle w:val="a3"/>
            <w:rFonts w:eastAsia="Calibri"/>
            <w:u w:val="none"/>
            <w:lang w:eastAsia="en-US"/>
          </w:rPr>
          <w:t>7 части 17 статьи 48</w:t>
        </w:r>
      </w:hyperlink>
      <w:r w:rsidRPr="00CC4D3D">
        <w:t xml:space="preserve"> Федерального закона № 44-ФЗ.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4D3D">
        <w:rPr>
          <w:rFonts w:ascii="Times New Roman" w:hAnsi="Times New Roman" w:cs="Times New Roman"/>
          <w:sz w:val="24"/>
          <w:szCs w:val="24"/>
        </w:rPr>
        <w:t xml:space="preserve">6) при осуществлении процедуры определения поставщика (подрядчика, исполнителя) путем проведения запроса котировок в электронной форме комиссия также выполняет иные действия в соответствии с Федеральным </w:t>
      </w:r>
      <w:hyperlink r:id="rId42" w:history="1">
        <w:r w:rsidRPr="00CC4D3D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CC4D3D">
        <w:rPr>
          <w:rFonts w:ascii="Times New Roman" w:hAnsi="Times New Roman" w:cs="Times New Roman"/>
          <w:sz w:val="24"/>
          <w:szCs w:val="24"/>
        </w:rPr>
        <w:t xml:space="preserve"> № 44-ФЗ.</w:t>
      </w: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65D1" w:rsidRPr="00CC4D3D" w:rsidRDefault="00D565D1" w:rsidP="00D565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A93" w:rsidRPr="00CC4D3D" w:rsidRDefault="00416A93"/>
    <w:sectPr w:rsidR="00416A93" w:rsidRPr="00CC4D3D" w:rsidSect="007328C1">
      <w:headerReference w:type="default" r:id="rId43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7C3" w:rsidRDefault="004947C3" w:rsidP="00475E9E">
      <w:r>
        <w:separator/>
      </w:r>
    </w:p>
  </w:endnote>
  <w:endnote w:type="continuationSeparator" w:id="0">
    <w:p w:rsidR="004947C3" w:rsidRDefault="004947C3" w:rsidP="00475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7C3" w:rsidRDefault="004947C3" w:rsidP="00475E9E">
      <w:r>
        <w:separator/>
      </w:r>
    </w:p>
  </w:footnote>
  <w:footnote w:type="continuationSeparator" w:id="0">
    <w:p w:rsidR="004947C3" w:rsidRDefault="004947C3" w:rsidP="00475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8C1" w:rsidRDefault="00237732">
    <w:pPr>
      <w:pStyle w:val="a4"/>
      <w:jc w:val="center"/>
    </w:pPr>
    <w:r>
      <w:fldChar w:fldCharType="begin"/>
    </w:r>
    <w:r w:rsidR="00E0229D">
      <w:instrText>PAGE   \* MERGEFORMAT</w:instrText>
    </w:r>
    <w:r>
      <w:fldChar w:fldCharType="separate"/>
    </w:r>
    <w:r w:rsidR="00C9226A">
      <w:rPr>
        <w:noProof/>
      </w:rPr>
      <w:t>7</w:t>
    </w:r>
    <w:r>
      <w:fldChar w:fldCharType="end"/>
    </w:r>
  </w:p>
  <w:p w:rsidR="007328C1" w:rsidRDefault="004947C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5D1"/>
    <w:rsid w:val="00036B6C"/>
    <w:rsid w:val="000E0F2E"/>
    <w:rsid w:val="001D7F2A"/>
    <w:rsid w:val="001E0240"/>
    <w:rsid w:val="00237732"/>
    <w:rsid w:val="00244FF9"/>
    <w:rsid w:val="00251C99"/>
    <w:rsid w:val="00255D6C"/>
    <w:rsid w:val="00341FE5"/>
    <w:rsid w:val="003C5F08"/>
    <w:rsid w:val="00416A93"/>
    <w:rsid w:val="00475E9E"/>
    <w:rsid w:val="00485A8D"/>
    <w:rsid w:val="00492EE4"/>
    <w:rsid w:val="004947C3"/>
    <w:rsid w:val="00504AA7"/>
    <w:rsid w:val="006A5D39"/>
    <w:rsid w:val="006B2040"/>
    <w:rsid w:val="00734F40"/>
    <w:rsid w:val="007C4D37"/>
    <w:rsid w:val="008357A1"/>
    <w:rsid w:val="00856D27"/>
    <w:rsid w:val="009359D5"/>
    <w:rsid w:val="009F1F6A"/>
    <w:rsid w:val="00C120E7"/>
    <w:rsid w:val="00C2344E"/>
    <w:rsid w:val="00C57883"/>
    <w:rsid w:val="00C9226A"/>
    <w:rsid w:val="00CC4D3D"/>
    <w:rsid w:val="00CF46B2"/>
    <w:rsid w:val="00D565D1"/>
    <w:rsid w:val="00DC4CBE"/>
    <w:rsid w:val="00E0229D"/>
    <w:rsid w:val="00E70342"/>
    <w:rsid w:val="00EA1CE5"/>
    <w:rsid w:val="00EC2B26"/>
    <w:rsid w:val="00EF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56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565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rsid w:val="00D565D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65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65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5278CAF3FC06697EE9A3E88C238980E5BE2DB71888C88D7A6F177393sAh4E" TargetMode="External"/><Relationship Id="rId13" Type="http://schemas.openxmlformats.org/officeDocument/2006/relationships/hyperlink" Target="consultantplus://offline/ref=63C859CA70E8876043A5BDC131EE2E1A893E5C047BF2C1986DE5E9D0AD5E534DA18AF1716F3651E3F973555567F0A686132583B4EF0F4D7EbD59C" TargetMode="External"/><Relationship Id="rId18" Type="http://schemas.openxmlformats.org/officeDocument/2006/relationships/hyperlink" Target="consultantplus://offline/ref=63C859CA70E8876043A5BDC131EE2E1A893E5C047BF2C1986DE5E9D0AD5E534DB38AA97D6F3248E2FF66030421bA55C" TargetMode="External"/><Relationship Id="rId26" Type="http://schemas.openxmlformats.org/officeDocument/2006/relationships/hyperlink" Target="consultantplus://offline/ref=DC300F811C581398698B9E7179EE0B77B906A8777C417764D53DD70490C76F1B36F6ADF87360593F788518C05329F38B1D47D2162633B389s4a3C" TargetMode="External"/><Relationship Id="rId39" Type="http://schemas.openxmlformats.org/officeDocument/2006/relationships/hyperlink" Target="consultantplus://offline/ref=79E9D972D9C325ED3278876300C2605B17481B5518E3BD65D7847C85FBA7586B2E77CCA8784616B1D1FCED299B3789F23BF6C5DBD38Bg2BC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3C859CA70E8876043A5BDC131EE2E1A893E5C047BF2C1986DE5E9D0AD5E534DA18AF1716F3755E6F973555567F0A686132583B4EF0F4D7EbD59C" TargetMode="External"/><Relationship Id="rId34" Type="http://schemas.openxmlformats.org/officeDocument/2006/relationships/hyperlink" Target="consultantplus://offline/ref=79E9D972D9C325ED3278876300C2605B17481B5518E3BD65D7847C85FBA7586B2E77CCA8784616B1D1FCED299B3789F23BF6C5DBD38Bg2BCF" TargetMode="External"/><Relationship Id="rId42" Type="http://schemas.openxmlformats.org/officeDocument/2006/relationships/hyperlink" Target="consultantplus://offline/ref=63C859CA70E8876043A5BDC131EE2E1A893E5C047BF2C1986DE5E9D0AD5E534DB38AA97D6F3248E2FF66030421bA55C" TargetMode="External"/><Relationship Id="rId7" Type="http://schemas.openxmlformats.org/officeDocument/2006/relationships/hyperlink" Target="consultantplus://offline/ref=BE5278CAF3FC06697EE9A3E88C238980E5BE2CBA1588C88D7A6F177393sAh4E" TargetMode="External"/><Relationship Id="rId12" Type="http://schemas.openxmlformats.org/officeDocument/2006/relationships/hyperlink" Target="consultantplus://offline/ref=63C859CA70E8876043A5BDC131EE2E1A893E5C047BF2C1986DE5E9D0AD5E534DA18AF1716F3755E1FF73555567F0A686132583B4EF0F4D7EbD59C" TargetMode="External"/><Relationship Id="rId17" Type="http://schemas.openxmlformats.org/officeDocument/2006/relationships/hyperlink" Target="consultantplus://offline/ref=63C859CA70E8876043A5BDC131EE2E1A893E5C047BF2C1986DE5E9D0AD5E534DA18AF1776B3C02B3BD2D0C0426BBAB80083983B0bF51C" TargetMode="External"/><Relationship Id="rId25" Type="http://schemas.openxmlformats.org/officeDocument/2006/relationships/hyperlink" Target="consultantplus://offline/ref=63C859CA70E8876043A5BDC131EE2E1A893E5C047BF2C1986DE5E9D0AD5E534DB38AA97D6F3248E2FF66030421bA55C" TargetMode="External"/><Relationship Id="rId33" Type="http://schemas.openxmlformats.org/officeDocument/2006/relationships/hyperlink" Target="consultantplus://offline/ref=79E9D972D9C325ED3278876300C2605B17481B5518E3BD65D7847C85FBA7586B2E77CCA8784619B1D1FCED299B3789F23BF6C5DBD38Bg2BCF" TargetMode="External"/><Relationship Id="rId38" Type="http://schemas.openxmlformats.org/officeDocument/2006/relationships/hyperlink" Target="consultantplus://offline/ref=79E9D972D9C325ED3278876300C2605B17481B5518E3BD65D7847C85FBA7586B2E77CCA8784619B1D1FCED299B3789F23BF6C5DBD38Bg2BC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C532484F21B4500E319CA7BCB72A1207130E820DF7A08A53A0D39CC995DB3EB791238944876893F3CB559916647A3A81E4C05C19092E3O7G" TargetMode="External"/><Relationship Id="rId20" Type="http://schemas.openxmlformats.org/officeDocument/2006/relationships/hyperlink" Target="consultantplus://offline/ref=63C859CA70E8876043A5BDC131EE2E1A893E5C047BF2C1986DE5E9D0AD5E534DA18AF1716F3755E1F173555567F0A686132583B4EF0F4D7EbD59C" TargetMode="External"/><Relationship Id="rId29" Type="http://schemas.openxmlformats.org/officeDocument/2006/relationships/hyperlink" Target="consultantplus://offline/ref=6860C178FD7FEF90AFF21E15198D7F387BC9CF6FBE718D7C771765AABECE1317D4B4C9332F157DFBE395019B1F4796848092223B1ACE5F68g8G7J" TargetMode="External"/><Relationship Id="rId41" Type="http://schemas.openxmlformats.org/officeDocument/2006/relationships/hyperlink" Target="consultantplus://offline/ref=79E9D972D9C325ED3278876300C2605B17481B5518E3BD65D7847C85FBA7586B2E77CCA878471DB1D1FCED299B3789F23BF6C5DBD38Bg2BC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5278CAF3FC06697EE9A3E88C238980E5B42BB617DB9F8F2B3A19s7h6E" TargetMode="External"/><Relationship Id="rId11" Type="http://schemas.openxmlformats.org/officeDocument/2006/relationships/hyperlink" Target="consultantplus://offline/ref=BE5278CAF3FC06697EE9A3E88C238980E5BE2DB01485C88D7A6F177393sAh4E" TargetMode="External"/><Relationship Id="rId24" Type="http://schemas.openxmlformats.org/officeDocument/2006/relationships/hyperlink" Target="consultantplus://offline/ref=63C859CA70E8876043A5BDC131EE2E1A893E5C047BF2C1986DE5E9D0AD5E534DA18AF1716F3755E1FD73555567F0A686132583B4EF0F4D7EbD59C" TargetMode="External"/><Relationship Id="rId32" Type="http://schemas.openxmlformats.org/officeDocument/2006/relationships/hyperlink" Target="consultantplus://offline/ref=AFC26F04386FEEE24643B04D15F085BD135DB16DE63D454C1863FEE040F369869A6166478E85CF138563F1305A6DC8AB1911E8FF12A6J1uEC" TargetMode="External"/><Relationship Id="rId37" Type="http://schemas.openxmlformats.org/officeDocument/2006/relationships/hyperlink" Target="consultantplus://offline/ref=63C859CA70E8876043A5BDC131EE2E1A893E5C047BF2C1986DE5E9D0AD5E534DB38AA97D6F3248E2FF66030421bA55C" TargetMode="External"/><Relationship Id="rId40" Type="http://schemas.openxmlformats.org/officeDocument/2006/relationships/hyperlink" Target="consultantplus://offline/ref=79E9D972D9C325ED3278876300C2605B17481B5518E3BD65D7847C85FBA7586B2E77CCA878471EB1D1FCED299B3789F23BF6C5DBD38Bg2BCF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3C859CA70E8876043A5BDC131EE2E1A893E5C047BF2C1986DE5E9D0AD5E534DA18AF1776B3C02B3BD2D0C0426BBAB80083983B0bF51C" TargetMode="External"/><Relationship Id="rId23" Type="http://schemas.openxmlformats.org/officeDocument/2006/relationships/hyperlink" Target="consultantplus://offline/ref=63C859CA70E8876043A5BDC131EE2E1A893E5C047BF2C1986DE5E9D0AD5E534DA18AF1716F3E5DB6A83C540923A0B586102581B2F3b05DC" TargetMode="External"/><Relationship Id="rId28" Type="http://schemas.openxmlformats.org/officeDocument/2006/relationships/hyperlink" Target="consultantplus://offline/ref=63C859CA70E8876043A5BDC131EE2E1A893E5C047BF2C1986DE5E9D0AD5E534DA18AF1766E375DB6A83C540923A0B586102581B2F3b05DC" TargetMode="External"/><Relationship Id="rId36" Type="http://schemas.openxmlformats.org/officeDocument/2006/relationships/hyperlink" Target="consultantplus://offline/ref=79E9D972D9C325ED3278876300C2605B17481B5518E3BD65D7847C85FBA7586B2E77CCA878471DB1D1FCED299B3789F23BF6C5DBD38Bg2BCF" TargetMode="External"/><Relationship Id="rId10" Type="http://schemas.openxmlformats.org/officeDocument/2006/relationships/hyperlink" Target="consultantplus://offline/ref=63C859CA70E8876043A5BDC131EE2E1A893E5C047BF2C1986DE5E9D0AD5E534DB38AA97D6F3248E2FF66030421bA55C" TargetMode="External"/><Relationship Id="rId19" Type="http://schemas.openxmlformats.org/officeDocument/2006/relationships/hyperlink" Target="consultantplus://offline/ref=63C859CA70E8876043A5BDC131EE2E1A893E5C047BF2C1986DE5E9D0AD5E534DB38AA97D6F3248E2FF66030421bA55C" TargetMode="External"/><Relationship Id="rId31" Type="http://schemas.openxmlformats.org/officeDocument/2006/relationships/hyperlink" Target="consultantplus://offline/ref=AFC26F04386FEEE24643B04D15F085BD135DB16DE63D454C1863FEE040F369869A6166478E86C6138563F1305A6DC8AB1911E8FF12A6J1uEC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E5278CAF3FC06697EE9A3E88C238980E5BE2DB01485C88D7A6F177393sAh4E" TargetMode="External"/><Relationship Id="rId14" Type="http://schemas.openxmlformats.org/officeDocument/2006/relationships/hyperlink" Target="consultantplus://offline/ref=63C859CA70E8876043A5BDC131EE2E1A893E5C047BF2C1986DE5E9D0AD5E534DA18AF1716F3755E6FD73555567F0A686132583B4EF0F4D7EbD59C" TargetMode="External"/><Relationship Id="rId22" Type="http://schemas.openxmlformats.org/officeDocument/2006/relationships/hyperlink" Target="consultantplus://offline/ref=63C859CA70E8876043A5BDC131EE2E1A893E5C047BF2C1986DE5E9D0AD5E534DA18AF1746E3E5DB6A83C540923A0B586102581B2F3b05DC" TargetMode="External"/><Relationship Id="rId27" Type="http://schemas.openxmlformats.org/officeDocument/2006/relationships/hyperlink" Target="consultantplus://offline/ref=DC300F811C581398698B9E7179EE0B77B906A8777C417764D53DD70490C76F1B36F6ADF87360593F798518C05329F38B1D47D2162633B389s4a3C" TargetMode="External"/><Relationship Id="rId30" Type="http://schemas.openxmlformats.org/officeDocument/2006/relationships/hyperlink" Target="consultantplus://offline/ref=63C859CA70E8876043A5BDC131EE2E1A893E5C047BF2C1986DE5E9D0AD5E534DB38AA97D6F3248E2FF66030421bA55C" TargetMode="External"/><Relationship Id="rId35" Type="http://schemas.openxmlformats.org/officeDocument/2006/relationships/hyperlink" Target="consultantplus://offline/ref=79E9D972D9C325ED3278876300C2605B17481B5518E3BD65D7847C85FBA7586B2E77CCA878471EB1D1FCED299B3789F23BF6C5DBD38Bg2BCF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3837</Words>
  <Characters>21874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Office_adm_Zakupki</dc:creator>
  <cp:lastModifiedBy>Office_Kad</cp:lastModifiedBy>
  <cp:revision>2</cp:revision>
  <cp:lastPrinted>2022-12-15T06:35:00Z</cp:lastPrinted>
  <dcterms:created xsi:type="dcterms:W3CDTF">2022-12-29T02:14:00Z</dcterms:created>
  <dcterms:modified xsi:type="dcterms:W3CDTF">2022-12-29T02:14:00Z</dcterms:modified>
</cp:coreProperties>
</file>