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62" w:rsidRDefault="00154F62" w:rsidP="00154F62">
      <w:pPr>
        <w:pStyle w:val="a3"/>
        <w:jc w:val="right"/>
        <w:rPr>
          <w:sz w:val="32"/>
          <w:szCs w:val="32"/>
        </w:rPr>
      </w:pPr>
    </w:p>
    <w:p w:rsidR="00A730C4" w:rsidRDefault="00A730C4" w:rsidP="00A730C4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РОССИЙСКАЯ ФЕДЕРАЦИЯ</w:t>
      </w:r>
    </w:p>
    <w:p w:rsidR="00A730C4" w:rsidRDefault="00A730C4" w:rsidP="00A730C4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A730C4" w:rsidRDefault="00A730C4" w:rsidP="00A730C4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A730C4" w:rsidRDefault="00A730C4" w:rsidP="00A730C4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ГЛАВА</w:t>
      </w:r>
    </w:p>
    <w:p w:rsidR="00A730C4" w:rsidRDefault="00A730C4" w:rsidP="00A730C4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«УСТЬ-ОРДЫНСКОЕ»</w:t>
      </w:r>
    </w:p>
    <w:p w:rsidR="00A730C4" w:rsidRDefault="00A730C4" w:rsidP="00A730C4">
      <w:pPr>
        <w:pStyle w:val="a5"/>
        <w:pBdr>
          <w:bottom w:val="thickThinSmallGap" w:sz="24" w:space="1" w:color="auto"/>
        </w:pBdr>
      </w:pPr>
      <w:proofErr w:type="gramStart"/>
      <w:r>
        <w:t>П</w:t>
      </w:r>
      <w:proofErr w:type="gramEnd"/>
      <w:r>
        <w:t xml:space="preserve"> О С Т А Н О В Л Е Н И Е</w:t>
      </w:r>
    </w:p>
    <w:p w:rsidR="00A730C4" w:rsidRDefault="00A730C4" w:rsidP="00A730C4">
      <w:pPr>
        <w:pStyle w:val="a5"/>
        <w:jc w:val="both"/>
        <w:rPr>
          <w:b w:val="0"/>
          <w:sz w:val="24"/>
        </w:rPr>
      </w:pPr>
    </w:p>
    <w:p w:rsidR="00A730C4" w:rsidRDefault="00A730C4" w:rsidP="00A730C4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От</w:t>
      </w:r>
      <w:r w:rsidR="00EF0CED">
        <w:rPr>
          <w:b w:val="0"/>
          <w:sz w:val="24"/>
          <w:u w:val="single"/>
        </w:rPr>
        <w:t xml:space="preserve"> 02.11.</w:t>
      </w:r>
      <w:r>
        <w:rPr>
          <w:b w:val="0"/>
          <w:sz w:val="24"/>
          <w:u w:val="single"/>
        </w:rPr>
        <w:t xml:space="preserve">.2022 г. </w:t>
      </w:r>
      <w:r>
        <w:rPr>
          <w:b w:val="0"/>
          <w:sz w:val="24"/>
        </w:rPr>
        <w:t>№</w:t>
      </w:r>
      <w:r w:rsidR="00EF0CED">
        <w:rPr>
          <w:b w:val="0"/>
          <w:sz w:val="24"/>
          <w:u w:val="single"/>
        </w:rPr>
        <w:t xml:space="preserve"> 591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</w:t>
      </w:r>
      <w:r w:rsidR="00EF0CED">
        <w:rPr>
          <w:b w:val="0"/>
          <w:sz w:val="24"/>
        </w:rPr>
        <w:t xml:space="preserve">            </w:t>
      </w:r>
      <w:r>
        <w:rPr>
          <w:b w:val="0"/>
          <w:sz w:val="24"/>
        </w:rPr>
        <w:t xml:space="preserve">  п. Усть-Ордынский</w:t>
      </w:r>
    </w:p>
    <w:p w:rsidR="00A730C4" w:rsidRDefault="00A730C4"/>
    <w:p w:rsidR="00A730C4" w:rsidRPr="00A730C4" w:rsidRDefault="00A730C4" w:rsidP="00A73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730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В МУНИЦИ</w:t>
      </w:r>
      <w:r w:rsidR="000911C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ПАЛЬНОМ ОБРАЗОВАНИИ «УСТЬ-ОРДЫНСКО</w:t>
      </w:r>
      <w:r w:rsidRPr="00A730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Е» НА 2023 ГОД</w:t>
      </w:r>
    </w:p>
    <w:p w:rsidR="00A730C4" w:rsidRPr="00F019CE" w:rsidRDefault="00A730C4" w:rsidP="00A730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44 Федерального закона от 31.07.2020 №248-ФЗ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земельного контроля в муни</w:t>
      </w:r>
      <w:r w:rsidR="0009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ципальном образовании «Усть-Ордынс</w:t>
      </w:r>
      <w:r w:rsidRPr="00A7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кое», администрация мун</w:t>
      </w:r>
      <w:r w:rsidR="0009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иципального образования</w:t>
      </w:r>
      <w:proofErr w:type="gramEnd"/>
      <w:r w:rsidR="0009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«Усть-Орды</w:t>
      </w:r>
      <w:r w:rsidRPr="00A7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нское»</w:t>
      </w:r>
    </w:p>
    <w:p w:rsidR="00A730C4" w:rsidRPr="00A730C4" w:rsidRDefault="00A730C4" w:rsidP="00A7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0C4" w:rsidRPr="00A730C4" w:rsidRDefault="00A730C4" w:rsidP="00A730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в му</w:t>
      </w:r>
      <w:r w:rsidR="0009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ниципальном образовании «Усть-Орды</w:t>
      </w:r>
      <w:r w:rsidRPr="00A7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нское» на 2023 год.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</w:t>
      </w:r>
      <w:r w:rsidR="0009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в газете «Усть-Ордынское</w:t>
      </w:r>
      <w:r w:rsidRPr="00A7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разместить на официальном сайте администрации мун</w:t>
      </w:r>
      <w:r w:rsidR="00091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иципального образования «Усть-Орды</w:t>
      </w:r>
      <w:r w:rsidRPr="00A7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нское» в информационно-телекоммуникационной сети «Интернет».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7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7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730C4" w:rsidRPr="00A730C4" w:rsidRDefault="000911C0" w:rsidP="00A7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Л.А.Жербаков</w:t>
      </w:r>
      <w:proofErr w:type="spellEnd"/>
    </w:p>
    <w:p w:rsidR="00A730C4" w:rsidRPr="00A730C4" w:rsidRDefault="00A730C4" w:rsidP="00A73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0C4" w:rsidRPr="00A730C4" w:rsidRDefault="00A730C4" w:rsidP="00A73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30C4" w:rsidRDefault="00A730C4" w:rsidP="00A730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11C0" w:rsidRDefault="000911C0" w:rsidP="00A730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11C0" w:rsidRDefault="000911C0" w:rsidP="00A730C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30C4" w:rsidRDefault="00A730C4" w:rsidP="00A730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30C4" w:rsidRPr="00A730C4" w:rsidRDefault="00A730C4" w:rsidP="00A730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EF0CED" w:rsidRDefault="00A730C4" w:rsidP="00EF0C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 мун</w:t>
      </w:r>
      <w:r w:rsidR="000911C0">
        <w:rPr>
          <w:rFonts w:ascii="Times New Roman" w:eastAsia="Times New Roman" w:hAnsi="Times New Roman" w:cs="Times New Roman"/>
          <w:color w:val="000000"/>
          <w:lang w:eastAsia="ru-RU"/>
        </w:rPr>
        <w:t xml:space="preserve">иципального </w:t>
      </w:r>
      <w:r w:rsidR="00EF0CED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образования «Усть-Ордынское» </w:t>
      </w:r>
    </w:p>
    <w:p w:rsidR="00A730C4" w:rsidRPr="00A730C4" w:rsidRDefault="00EF0CED" w:rsidP="00A730C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02</w:t>
      </w:r>
      <w:r w:rsidR="00321E37">
        <w:rPr>
          <w:rFonts w:ascii="Times New Roman" w:eastAsia="Times New Roman" w:hAnsi="Times New Roman" w:cs="Times New Roman"/>
          <w:color w:val="000000"/>
          <w:lang w:eastAsia="ru-RU"/>
        </w:rPr>
        <w:t>.11.</w:t>
      </w:r>
      <w:r w:rsidR="000911C0">
        <w:rPr>
          <w:rFonts w:ascii="Times New Roman" w:eastAsia="Times New Roman" w:hAnsi="Times New Roman" w:cs="Times New Roman"/>
          <w:color w:val="000000"/>
          <w:lang w:eastAsia="ru-RU"/>
        </w:rPr>
        <w:t>2022г.№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591</w:t>
      </w:r>
    </w:p>
    <w:p w:rsidR="00A730C4" w:rsidRPr="00F019CE" w:rsidRDefault="00A730C4" w:rsidP="00A730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730C4" w:rsidRPr="00A730C4" w:rsidRDefault="00A730C4" w:rsidP="00A73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730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ПРОГРАММА ПРОФИЛАКТИКИ РИСКОВ ПРИЧИНЕНИЯ ВРЕДА (УЩЕРБА) ОХРАНЯЕМЫМ ЗАКОНОМ ЦЕННОСТЯМ ПО МУНИЦИПАЛЬНОМУ ЗЕМЕЛЬНОМУ КОНТРОЛЮ В МУН</w:t>
      </w:r>
      <w:r w:rsidR="000911C0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ИЦИПАЛЬНОМ ОБРАЗОВАНИИ «УСТЬ-ОРДЫН</w:t>
      </w:r>
      <w:r w:rsidRPr="00A730C4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СКОЕ» НА 2023 ГОД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30C4" w:rsidRPr="00A730C4" w:rsidRDefault="00A730C4" w:rsidP="00A73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730C4" w:rsidRPr="00A730C4" w:rsidRDefault="00A730C4" w:rsidP="00A73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 причинения вреда (ущерба) охраняемым законом ценностям при осуществлении муниципального земельного контроля в муниципаль</w:t>
      </w:r>
      <w:r w:rsidR="0009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образовании «Усть-Орды</w:t>
      </w: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нское».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в му</w:t>
      </w:r>
      <w:r w:rsidR="0009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ниципальном образовании «Усть-Орды</w:t>
      </w: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нское» (далее - мероприятия по профилактике нарушений), осуществляются должностными лицами (уполномоченными специалистами) на осуществление муниципального земельного контроля.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Предметом муниципального контроля является: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организациями и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предусмотрена административная ответственность;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Объектами муниципального контроля (далее – объект контроля) являются: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действия (бездействие) контролируемых лиц в сфере</w:t>
      </w: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земельного контроля на территории мун</w:t>
      </w:r>
      <w:r w:rsidR="00091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иципального образования «Усть-Орды</w:t>
      </w: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нское»,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 или части земельных участков, которыми контролируемые лицами владеют и (или) пользуются и к которым предъявляются обязательные требования в сфере земельного контроля.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объявление предостережения;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профилактический визит.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30C4" w:rsidRPr="00A730C4" w:rsidRDefault="00A730C4" w:rsidP="00A73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Цели и задачи </w:t>
      </w:r>
      <w:proofErr w:type="gramStart"/>
      <w:r w:rsidRPr="00A7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программы профилактики рисков причинения вреда</w:t>
      </w:r>
      <w:proofErr w:type="gramEnd"/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 Основными целями Программы профилактики являются:</w:t>
      </w:r>
    </w:p>
    <w:p w:rsidR="00A730C4" w:rsidRPr="00A730C4" w:rsidRDefault="00A730C4" w:rsidP="00A730C4">
      <w:pPr>
        <w:pStyle w:val="aa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A730C4" w:rsidRPr="00A730C4" w:rsidRDefault="00A730C4" w:rsidP="00A730C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30C4" w:rsidRPr="00A730C4" w:rsidRDefault="00A730C4" w:rsidP="00A730C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730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A730C4" w:rsidRPr="00A730C4" w:rsidRDefault="00A730C4" w:rsidP="00A730C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</w:t>
      </w:r>
      <w:proofErr w:type="gramStart"/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A730C4" w:rsidRPr="00A730C4" w:rsidRDefault="00A730C4" w:rsidP="00A730C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информированности и правосознания субъектов, в отношении которых осуществляется муниципальный земельный контроль;</w:t>
      </w:r>
    </w:p>
    <w:p w:rsidR="00A730C4" w:rsidRPr="00A730C4" w:rsidRDefault="00A730C4" w:rsidP="00A730C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</w:p>
    <w:p w:rsidR="00A730C4" w:rsidRPr="00A730C4" w:rsidRDefault="00A730C4" w:rsidP="00A730C4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</w:t>
      </w:r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730C4" w:rsidRPr="00A730C4" w:rsidRDefault="00A730C4" w:rsidP="00A73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4961"/>
        <w:gridCol w:w="1560"/>
        <w:gridCol w:w="2338"/>
      </w:tblGrid>
      <w:tr w:rsidR="00A730C4" w:rsidRPr="00A730C4" w:rsidTr="003D3C5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A730C4" w:rsidRPr="00A730C4" w:rsidTr="003D3C50">
        <w:trPr>
          <w:trHeight w:val="27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№248-ФЗ, на </w:t>
            </w:r>
            <w:proofErr w:type="gramStart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</w:t>
            </w:r>
            <w:proofErr w:type="gramEnd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730C4" w:rsidRPr="00A730C4" w:rsidTr="003D3C50">
        <w:trPr>
          <w:trHeight w:val="2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практики: подготовка доклада с результатами обобщения правоприменительной практики Контрольного </w:t>
            </w: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30 января года, следующего </w:t>
            </w: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 </w:t>
            </w:r>
            <w:proofErr w:type="gramStart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</w:tr>
      <w:tr w:rsidR="00A730C4" w:rsidRPr="00A730C4" w:rsidTr="003D3C5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730C4" w:rsidRPr="00A730C4" w:rsidTr="003D3C5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Консультирование:</w:t>
            </w:r>
          </w:p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1.Инспекторы осуществляют консультирование контролируемых лиц и их представителей:</w:t>
            </w:r>
          </w:p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виде устных разъяснений по телефону, посредством </w:t>
            </w:r>
            <w:proofErr w:type="spellStart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посредством размещения на официальном сайте администрации сельского поселения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2.Письменное консультирование контролируемых лиц и их представителей осуществляется по следующим вопросам:</w:t>
            </w:r>
          </w:p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порядок обжалования решений Контрольного органа;</w:t>
            </w:r>
          </w:p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A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A730C4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02.05.2006 №59-ФЗ «О порядке рассмотрения обращений граждан Российской Федерации».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730C4" w:rsidRPr="00A730C4" w:rsidTr="003D3C5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730C4" w:rsidRPr="00A730C4" w:rsidRDefault="00A730C4" w:rsidP="00A73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A7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959"/>
        <w:gridCol w:w="5975"/>
        <w:gridCol w:w="2626"/>
      </w:tblGrid>
      <w:tr w:rsidR="00A730C4" w:rsidRPr="00A730C4" w:rsidTr="003D3C5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A730C4" w:rsidRPr="00A730C4" w:rsidTr="003D3C5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A730C4" w:rsidRPr="00A730C4" w:rsidTr="003D3C5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90 % от числа </w:t>
            </w:r>
            <w:proofErr w:type="gramStart"/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A730C4" w:rsidRPr="00A730C4" w:rsidTr="003D3C50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730C4" w:rsidRPr="00A730C4" w:rsidRDefault="00A730C4" w:rsidP="003D3C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мероприятий, проведенных контрольным (надзорным) органом</w:t>
            </w:r>
          </w:p>
        </w:tc>
      </w:tr>
    </w:tbl>
    <w:p w:rsidR="00A730C4" w:rsidRPr="00A730C4" w:rsidRDefault="00A730C4" w:rsidP="00A73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730C4" w:rsidRPr="00A730C4" w:rsidRDefault="00A730C4" w:rsidP="00A73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30C4" w:rsidRPr="00A730C4" w:rsidRDefault="00A730C4" w:rsidP="00A7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730C4" w:rsidRPr="00A730C4" w:rsidRDefault="00A730C4" w:rsidP="00A73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0C4" w:rsidRPr="00A730C4" w:rsidRDefault="00A730C4">
      <w:pPr>
        <w:rPr>
          <w:rFonts w:ascii="Times New Roman" w:hAnsi="Times New Roman" w:cs="Times New Roman"/>
        </w:rPr>
      </w:pPr>
    </w:p>
    <w:sectPr w:rsidR="00A730C4" w:rsidRPr="00A730C4" w:rsidSect="00E1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E81"/>
    <w:multiLevelType w:val="multilevel"/>
    <w:tmpl w:val="1FBA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54B03"/>
    <w:multiLevelType w:val="multilevel"/>
    <w:tmpl w:val="10E0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403CC"/>
    <w:multiLevelType w:val="multilevel"/>
    <w:tmpl w:val="93BAF42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3">
    <w:nsid w:val="40083354"/>
    <w:multiLevelType w:val="multilevel"/>
    <w:tmpl w:val="A80209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A741F"/>
    <w:multiLevelType w:val="multilevel"/>
    <w:tmpl w:val="114007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F0821"/>
    <w:multiLevelType w:val="multilevel"/>
    <w:tmpl w:val="33A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0C4"/>
    <w:rsid w:val="000911C0"/>
    <w:rsid w:val="00145856"/>
    <w:rsid w:val="00154F62"/>
    <w:rsid w:val="00321E37"/>
    <w:rsid w:val="0044399A"/>
    <w:rsid w:val="009C78F5"/>
    <w:rsid w:val="00A11803"/>
    <w:rsid w:val="00A730C4"/>
    <w:rsid w:val="00E15F42"/>
    <w:rsid w:val="00EF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30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730C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730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730C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nospacing">
    <w:name w:val="nospacing"/>
    <w:basedOn w:val="a"/>
    <w:rsid w:val="00A7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7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7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730C4"/>
    <w:rPr>
      <w:color w:val="0000FF"/>
      <w:u w:val="single"/>
    </w:rPr>
  </w:style>
  <w:style w:type="table" w:styleId="a9">
    <w:name w:val="Table Grid"/>
    <w:basedOn w:val="a1"/>
    <w:uiPriority w:val="39"/>
    <w:rsid w:val="00A7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30C4"/>
    <w:pPr>
      <w:spacing w:after="160" w:line="259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7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3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1393</Words>
  <Characters>7942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Office_Kad</dc:creator>
  <cp:keywords/>
  <dc:description/>
  <cp:lastModifiedBy>Office_Kad</cp:lastModifiedBy>
  <cp:revision>7</cp:revision>
  <dcterms:created xsi:type="dcterms:W3CDTF">2022-10-31T03:55:00Z</dcterms:created>
  <dcterms:modified xsi:type="dcterms:W3CDTF">2022-11-02T07:48:00Z</dcterms:modified>
</cp:coreProperties>
</file>