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1F" w:rsidRPr="00C06A1F" w:rsidRDefault="00C06A1F" w:rsidP="00C06A1F">
      <w:pPr>
        <w:jc w:val="right"/>
      </w:pPr>
      <w:r w:rsidRPr="00C06A1F">
        <w:t>Приложение 1</w:t>
      </w:r>
    </w:p>
    <w:p w:rsidR="00C06A1F" w:rsidRPr="00C06A1F" w:rsidRDefault="00C06A1F" w:rsidP="00C06A1F">
      <w:pPr>
        <w:jc w:val="right"/>
      </w:pPr>
      <w:r w:rsidRPr="00C06A1F">
        <w:t xml:space="preserve">к постановлению главы МО «Усть-Ордынское» </w:t>
      </w:r>
    </w:p>
    <w:p w:rsidR="00C06A1F" w:rsidRPr="00C06A1F" w:rsidRDefault="00C06A1F" w:rsidP="00C06A1F">
      <w:pPr>
        <w:jc w:val="right"/>
      </w:pPr>
      <w:r w:rsidRPr="00C06A1F">
        <w:t>От</w:t>
      </w:r>
      <w:r w:rsidR="00DF2F91">
        <w:t xml:space="preserve"> 22.06.2022 г. </w:t>
      </w:r>
      <w:r w:rsidRPr="00C06A1F">
        <w:t>№</w:t>
      </w:r>
      <w:r w:rsidR="00DF2F91">
        <w:t xml:space="preserve"> 306</w:t>
      </w:r>
    </w:p>
    <w:p w:rsidR="00C06A1F" w:rsidRDefault="00C06A1F" w:rsidP="00D9199F">
      <w:pPr>
        <w:jc w:val="center"/>
        <w:rPr>
          <w:b/>
        </w:rPr>
      </w:pPr>
    </w:p>
    <w:p w:rsidR="00C06A1F" w:rsidRDefault="00C06A1F" w:rsidP="00D9199F">
      <w:pPr>
        <w:jc w:val="center"/>
        <w:rPr>
          <w:b/>
        </w:rPr>
      </w:pPr>
    </w:p>
    <w:p w:rsidR="00C06A1F" w:rsidRDefault="00C06A1F" w:rsidP="00D9199F">
      <w:pPr>
        <w:jc w:val="center"/>
        <w:rPr>
          <w:b/>
        </w:rPr>
      </w:pPr>
    </w:p>
    <w:p w:rsidR="00D9199F" w:rsidRDefault="00D9199F" w:rsidP="00D9199F">
      <w:pPr>
        <w:jc w:val="center"/>
        <w:rPr>
          <w:b/>
        </w:rPr>
      </w:pPr>
      <w:r>
        <w:rPr>
          <w:b/>
        </w:rPr>
        <w:t>Долгосрочные параметры регулирования деятельности Концессионера в сфере холодного водоснабжения</w:t>
      </w:r>
    </w:p>
    <w:p w:rsidR="00D9199F" w:rsidRDefault="00D9199F" w:rsidP="00D9199F">
      <w:pPr>
        <w:jc w:val="center"/>
        <w:rPr>
          <w:b/>
        </w:rPr>
      </w:pPr>
    </w:p>
    <w:tbl>
      <w:tblPr>
        <w:tblW w:w="15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4179"/>
        <w:gridCol w:w="1282"/>
        <w:gridCol w:w="883"/>
        <w:gridCol w:w="911"/>
        <w:gridCol w:w="943"/>
        <w:gridCol w:w="978"/>
        <w:gridCol w:w="1017"/>
        <w:gridCol w:w="1059"/>
        <w:gridCol w:w="1059"/>
        <w:gridCol w:w="969"/>
        <w:gridCol w:w="883"/>
        <w:gridCol w:w="884"/>
      </w:tblGrid>
      <w:tr w:rsidR="00D9199F" w:rsidTr="00D9199F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 показателя</w:t>
            </w:r>
          </w:p>
        </w:tc>
      </w:tr>
      <w:tr w:rsidR="00D9199F" w:rsidTr="00D9199F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</w:t>
            </w:r>
          </w:p>
        </w:tc>
      </w:tr>
      <w:tr w:rsidR="00D9199F" w:rsidTr="00D919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Операционные (подконтрольные) расходы                   (без учета НДС)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3 192,70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</w:tr>
      <w:tr w:rsidR="00D9199F" w:rsidTr="00D919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</w:tr>
      <w:tr w:rsidR="00D9199F" w:rsidTr="00D9199F">
        <w:trPr>
          <w:trHeight w:val="159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tabs>
                <w:tab w:val="left" w:pos="3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уровень прибыли (без учета предпринимательской прибыли)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99F" w:rsidRDefault="00D91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99F" w:rsidRDefault="00D91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99F" w:rsidRDefault="00D919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4,22%</w:t>
            </w:r>
          </w:p>
          <w:p w:rsidR="00D9199F" w:rsidRDefault="00D91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3,90%</w:t>
            </w:r>
          </w:p>
          <w:p w:rsidR="00D9199F" w:rsidRDefault="00D919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3,94%</w:t>
            </w:r>
          </w:p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</w:tr>
      <w:tr w:rsidR="00D9199F" w:rsidTr="00D9199F">
        <w:trPr>
          <w:trHeight w:val="422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</w:tr>
      <w:tr w:rsidR="00D9199F" w:rsidTr="00D9199F">
        <w:trPr>
          <w:trHeight w:val="189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D9199F" w:rsidTr="00D919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расход электрической энергии в расчете на 1 м3 поднятой воды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кВт/м3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</w:tbl>
    <w:p w:rsidR="00D9199F" w:rsidRDefault="00D9199F" w:rsidP="00D9199F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</w:rPr>
        <w:t>(продолжение)</w:t>
      </w:r>
    </w:p>
    <w:tbl>
      <w:tblPr>
        <w:tblW w:w="14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3672"/>
        <w:gridCol w:w="1224"/>
        <w:gridCol w:w="875"/>
        <w:gridCol w:w="896"/>
        <w:gridCol w:w="922"/>
        <w:gridCol w:w="948"/>
        <w:gridCol w:w="979"/>
        <w:gridCol w:w="1011"/>
        <w:gridCol w:w="1011"/>
        <w:gridCol w:w="937"/>
        <w:gridCol w:w="875"/>
        <w:gridCol w:w="985"/>
      </w:tblGrid>
      <w:tr w:rsidR="00D9199F" w:rsidTr="00D9199F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 показателя</w:t>
            </w:r>
          </w:p>
        </w:tc>
      </w:tr>
      <w:tr w:rsidR="00D9199F" w:rsidTr="00D9199F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</w:tr>
      <w:bookmarkEnd w:id="0"/>
      <w:tr w:rsidR="00D9199F" w:rsidTr="00D9199F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Операционные (подконтрольные) расходы                   (без учета НДС)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r>
              <w:rPr>
                <w:sz w:val="18"/>
                <w:szCs w:val="18"/>
              </w:rPr>
              <w:t>-</w:t>
            </w:r>
          </w:p>
        </w:tc>
      </w:tr>
      <w:tr w:rsidR="00D9199F" w:rsidTr="00D9199F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1,00</w:t>
            </w:r>
          </w:p>
        </w:tc>
      </w:tr>
      <w:tr w:rsidR="00D9199F" w:rsidTr="00D9199F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tabs>
                <w:tab w:val="left" w:pos="3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уровень прибыли (без учета предпринимательской прибыли)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199F" w:rsidTr="00D9199F">
        <w:trPr>
          <w:trHeight w:val="42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</w:p>
        </w:tc>
      </w:tr>
      <w:tr w:rsidR="00D9199F" w:rsidTr="00D9199F">
        <w:trPr>
          <w:trHeight w:val="18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99F" w:rsidRDefault="00D9199F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D9199F" w:rsidTr="00D9199F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расход электрической энергии в расчете на 1 м3 поднятой воды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кВт/м3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99F" w:rsidRDefault="00D9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</w:tbl>
    <w:p w:rsidR="00FC0D4F" w:rsidRDefault="00FC0D4F"/>
    <w:sectPr w:rsidR="00FC0D4F" w:rsidSect="00D91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7C8F"/>
    <w:rsid w:val="000E07CC"/>
    <w:rsid w:val="004B00BA"/>
    <w:rsid w:val="009E1381"/>
    <w:rsid w:val="00C06A1F"/>
    <w:rsid w:val="00D9199F"/>
    <w:rsid w:val="00DA2587"/>
    <w:rsid w:val="00DF2F91"/>
    <w:rsid w:val="00F07C8F"/>
    <w:rsid w:val="00FC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Хороших М.П.</dc:creator>
  <cp:lastModifiedBy>Office_Kad</cp:lastModifiedBy>
  <cp:revision>2</cp:revision>
  <dcterms:created xsi:type="dcterms:W3CDTF">2022-06-23T03:42:00Z</dcterms:created>
  <dcterms:modified xsi:type="dcterms:W3CDTF">2022-06-23T03:42:00Z</dcterms:modified>
</cp:coreProperties>
</file>