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5E" w:rsidRPr="00FD6E5E" w:rsidRDefault="00FD6E5E" w:rsidP="00FD6E5E">
      <w:pPr>
        <w:spacing w:after="0" w:line="240" w:lineRule="auto"/>
        <w:jc w:val="both"/>
        <w:rPr>
          <w:rFonts w:ascii="Times New Roman" w:hAnsi="Times New Roman" w:cs="Times New Roman"/>
          <w:color w:val="483B3F"/>
          <w:sz w:val="28"/>
          <w:szCs w:val="28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25"/>
        <w:gridCol w:w="2527"/>
        <w:gridCol w:w="3027"/>
      </w:tblGrid>
      <w:tr w:rsidR="00FD6E5E" w:rsidRPr="00FD6E5E" w:rsidTr="00FD6E5E">
        <w:trPr>
          <w:trHeight w:val="148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по правоустанавливающему документу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технического состояния, установленные недостатки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</w:t>
            </w:r>
            <w:r w:rsidRPr="00FD6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способам приведения объектов обследования в состояние, необходимое для дальнейшей эксплуатации</w:t>
            </w:r>
          </w:p>
        </w:tc>
      </w:tr>
      <w:tr w:rsidR="00FD6E5E" w:rsidRPr="00FD6E5E" w:rsidTr="00FD6E5E">
        <w:trPr>
          <w:trHeight w:val="1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водоснабжения от Корсукского водовода</w:t>
            </w:r>
          </w:p>
        </w:tc>
      </w:tr>
      <w:tr w:rsidR="00FD6E5E" w:rsidRPr="00FD6E5E" w:rsidTr="00FD6E5E">
        <w:trPr>
          <w:trHeight w:val="101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Корсукский водозабор, в том числе:</w:t>
            </w:r>
          </w:p>
        </w:tc>
      </w:tr>
      <w:tr w:rsidR="00FD6E5E" w:rsidRPr="00FD6E5E" w:rsidTr="00FD6E5E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ind w:left="-394"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pStyle w:val="ab"/>
              <w:spacing w:line="276" w:lineRule="auto"/>
              <w:jc w:val="both"/>
              <w:rPr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 xml:space="preserve">Территория водозабора огорожена. </w:t>
            </w:r>
          </w:p>
          <w:p w:rsidR="00FD6E5E" w:rsidRPr="00FD6E5E" w:rsidRDefault="00FD6E5E" w:rsidP="00FD6E5E">
            <w:pPr>
              <w:pStyle w:val="ab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дальнейшей эксплуатации требуется организация зоны санитарной охраны,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проект геологоразведочных работ,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и проведение опытно- фильтрационных работ с получением гидрологических параметров,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 и согласование проекта зоны санитарной охраны,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отчета по оценке запасов подземных вод и защита его в ГКЗ, 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Аппаратная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Швы кирпичной вкладки здания выветрены,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стропила и кровельное покрытие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обветшали,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окна и двери обветшали,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-покрытие пола сгнило,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косметический ремонт не производился не менее 5 лет,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-отмостка разрушена,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помещении холодно, здание не утеплено, обогрев производится с помощью электрического конвектор старого образца, не соответствующий противопожарным нормам,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отсутствует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изоляция кабелей электропроводки разрушается, электрощиты старого образца, отсутствует защита двигателей.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Реконструкция здания аппаратной, в том числе: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Восстановление швов кирпичной кладки,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обрешетки стропил и кровельного покрытия, 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замена 3 окон,2 дверей,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замена полового покрытия с покраской, ремонт штукатурки, шпаклевка, покраска стен внутри здания, побелка потолка, утепление и обшивка наружных стен сайдингом,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-устройство отмостки,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устройство системы отопления,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зла,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замена проводки.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6E5E" w:rsidRPr="00FD6E5E" w:rsidTr="00FD6E5E">
        <w:trPr>
          <w:trHeight w:val="5241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Скважины, 4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Оборудование:</w:t>
            </w:r>
          </w:p>
          <w:p w:rsidR="00FD6E5E" w:rsidRPr="00FD6E5E" w:rsidRDefault="00FD6E5E" w:rsidP="00FD6E5E">
            <w:pPr>
              <w:pStyle w:val="aa"/>
              <w:numPr>
                <w:ilvl w:val="0"/>
                <w:numId w:val="10"/>
              </w:numPr>
              <w:spacing w:after="0" w:line="276" w:lineRule="auto"/>
              <w:ind w:left="0"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Стальные трубопроводы от скважин д=109мм, протяженностью 45м перемерзают, глубина заложения трубопроводов не более 1,5м,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2. Существующее ограждение не создает зоны санитарной охраны (30 м).</w:t>
            </w:r>
          </w:p>
          <w:p w:rsidR="00FD6E5E" w:rsidRPr="00FD6E5E" w:rsidRDefault="00FD6E5E" w:rsidP="00FD6E5E">
            <w:pPr>
              <w:pStyle w:val="ab"/>
              <w:spacing w:line="276" w:lineRule="auto"/>
              <w:ind w:firstLine="35"/>
              <w:jc w:val="both"/>
              <w:rPr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>3. Отсутствует видео наблюдение и сигнализация,</w:t>
            </w:r>
          </w:p>
          <w:p w:rsidR="00FD6E5E" w:rsidRPr="00FD6E5E" w:rsidRDefault="00FD6E5E" w:rsidP="00FD6E5E">
            <w:pPr>
              <w:pStyle w:val="ab"/>
              <w:spacing w:line="276" w:lineRule="auto"/>
              <w:ind w:firstLine="35"/>
              <w:jc w:val="both"/>
              <w:rPr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>4. Отсутствует освещение территории водозабора,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Электроснабжение водозабора представлено одной линией ЛЭП-0,4 кВ, что не соответствует требованиям категории надежности водозабора, 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Обратные клапаны скважинных насосов неисправны, из-за этого обслуживающему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приходится при каждом включении насосов производить открытие и закрытие задвижек на подающем водопроводе для предотвращения опорожнения водопровода (6 км сети), связывающего водозабор и железобетонные контррезервуары,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существующая система автоматизации подачи воды находится на низком уровне - при помощи розетки с сим-картой, по звонку производится включение скважинных насосов,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Фильтра скважин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обрушившиеся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Пескование скважин,</w:t>
            </w:r>
          </w:p>
          <w:p w:rsidR="00FD6E5E" w:rsidRPr="00FD6E5E" w:rsidRDefault="00FD6E5E" w:rsidP="00FD6E5E">
            <w:pPr>
              <w:spacing w:after="0"/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скважина не функционирует</w:t>
            </w:r>
          </w:p>
          <w:p w:rsidR="00FD6E5E" w:rsidRPr="00FD6E5E" w:rsidRDefault="00FD6E5E" w:rsidP="00FD6E5E">
            <w:pPr>
              <w:pStyle w:val="ab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функционирования оборудования: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Обваловка трубопровода (высота слоя земли для отсыпки 1,5м), протяженностью 45м. Оголовок скважин при поднятии уровня земли (обваловке) требуется нарастить на 2,4 м, для предотвращения попадания ливневых вод в скважину.</w:t>
            </w:r>
          </w:p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Реконструкция ограждения зоны санитарной охраны,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Мероприятия по обеспечению антитеррористической защищенности объектов водоснабжения,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Устройство наружного освещения водозабора с. Корсук,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Обеспечение требуемой категории надежности по электроснабжению водозабора,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Замена обратных клапанов скважинных насосов.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6.2 Создание системы автоматизации водозабора,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7.Бурение резервных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артезианских </w:t>
            </w: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 взамен изношенных скважин №1 и №2 водозабора Корсук, строительство водопровода от скважины до здания операторской 35м диаметром 50мм.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E5E" w:rsidRPr="00FD6E5E" w:rsidTr="00FD6E5E">
        <w:trPr>
          <w:trHeight w:val="278"/>
        </w:trPr>
        <w:tc>
          <w:tcPr>
            <w:tcW w:w="709" w:type="dxa"/>
            <w:shd w:val="clear" w:color="auto" w:fill="auto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глубинный ЭЦВ 8-40-180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насоса недостаточна для подачи необходимого объёма воды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-требуется замена с увеличением мощности, глубинные насосы работают на подъем воды в контррезервуары l=5870м, h=160м, в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чем выходят из строя 1-2 насоса в год</w:t>
            </w:r>
          </w:p>
        </w:tc>
      </w:tr>
      <w:tr w:rsidR="00FD6E5E" w:rsidRPr="00FD6E5E" w:rsidTr="00FD6E5E">
        <w:trPr>
          <w:trHeight w:val="271"/>
        </w:trPr>
        <w:tc>
          <w:tcPr>
            <w:tcW w:w="709" w:type="dxa"/>
            <w:shd w:val="clear" w:color="auto" w:fill="auto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глубинный ЭЦВ 8-40-180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насоса недостаточна для подачи необходимого объёма воды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-требуется замена с увеличением мощности, глубинные насосы работают на подъем воды в контррезервуары l=5870м, h=160м, в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чем выходят из строя 1-2 насоса в год</w:t>
            </w:r>
          </w:p>
        </w:tc>
      </w:tr>
      <w:tr w:rsidR="00FD6E5E" w:rsidRPr="00FD6E5E" w:rsidTr="00FD6E5E">
        <w:trPr>
          <w:trHeight w:val="266"/>
        </w:trPr>
        <w:tc>
          <w:tcPr>
            <w:tcW w:w="709" w:type="dxa"/>
            <w:shd w:val="clear" w:color="auto" w:fill="auto"/>
            <w:noWrap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глубинный ЭЦВ 8-40-180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-требуется установка, глубинные насосы работают на подъем воды в резервуары l=5870м, h=160м, в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чем выходят из строя 1-2 насоса в год, </w:t>
            </w:r>
          </w:p>
        </w:tc>
      </w:tr>
      <w:tr w:rsidR="00FD6E5E" w:rsidRPr="00FD6E5E" w:rsidTr="00FD6E5E">
        <w:trPr>
          <w:trHeight w:val="266"/>
        </w:trPr>
        <w:tc>
          <w:tcPr>
            <w:tcW w:w="709" w:type="dxa"/>
            <w:vMerge w:val="restart"/>
            <w:shd w:val="clear" w:color="auto" w:fill="auto"/>
            <w:noWrap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Насосная станция 2 подъема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 – сметной документации на строительство насосной станции 2 подъема с. Корсук</w:t>
            </w:r>
          </w:p>
        </w:tc>
      </w:tr>
      <w:tr w:rsidR="00FD6E5E" w:rsidRPr="00FD6E5E" w:rsidTr="00FD6E5E">
        <w:trPr>
          <w:trHeight w:val="266"/>
        </w:trPr>
        <w:tc>
          <w:tcPr>
            <w:tcW w:w="709" w:type="dxa"/>
            <w:vMerge/>
            <w:shd w:val="clear" w:color="auto" w:fill="auto"/>
            <w:noWrap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строительство насосной станции 2 подъема, с оборудованием: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системы водоочистки,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-насосного оборудования,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-резервуарного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хозяйства,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-видеонаблюдения,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автоматизация работы насосной станции,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-электроснабжение, </w:t>
            </w:r>
          </w:p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-отопление</w:t>
            </w:r>
          </w:p>
        </w:tc>
      </w:tr>
      <w:tr w:rsidR="00FD6E5E" w:rsidRPr="00FD6E5E" w:rsidTr="00FD6E5E">
        <w:trPr>
          <w:trHeight w:val="145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8788" w:type="dxa"/>
            <w:gridSpan w:val="3"/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Станция контррезервуаров, в том числе:</w:t>
            </w:r>
          </w:p>
        </w:tc>
      </w:tr>
      <w:tr w:rsidR="00FD6E5E" w:rsidRPr="00FD6E5E" w:rsidTr="00FD6E5E">
        <w:trPr>
          <w:trHeight w:val="1969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Контррезервуары, 2 шт.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контррезервуар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на стенках и дне одного резервуара наблюдаются отложения,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-промывка не осуществлялась длительное время, более 5 лет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контррезервуар: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стенках и дне контррезервуара наблюдаются отложения,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промывка не осуществлялась длительное время, более 5 лет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металлическая лестница корродирована,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бетонная поверхность резервуара частично разрушена, обнаружены сколы и трещины в бетоне,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-верхняя часть перегородки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 резервуарами выполнена из кирпича. Кирпичная часть перегородки не обеспечивает изоляцию резервуаров друг от друга.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Система заполнения и опорожнения резервуаров: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предусмотрено заполнение и опорожнение одного резервуара отдельно от другого,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-трубопровод д=200мм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/э, протяженностью 2*25м от здания бактерицидной до контррезервуаров находится в изношенном состоянии,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 задвижки диаметром 200мм в камере перед зданием бактерицидной не функционируют.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Контррезервуары: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чистка резервуаров от грязи и ила,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-промывка резервуаров,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капитальный ремонт внутренней бетонной поверхности резервуаров,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промывка резервуаров,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нанесение гидроизоляционного слоя для продления срока эксплуатации резервуаров,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ремонт 2-х бетонных оголовков,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покраска металлической лестницы.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Система заполнения и опорожнения резервуаров: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капитальный ремонт 2 ниток трубопровода от задания бактерицидной до резервуаров д=200мм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/э, протяженностью 2*25м,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установка колодца д=2000мм после резервуаров, замена существующего трубопровода, протяженностью 42м, диаметром 200мм,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протаскивание труб в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существующие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ввода трубопровода под контррезервуаром,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технологических переключений для выпусков труб из контррезервуаров в водовод и слива воды в мокрый колодец,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установка мокрого колодца для слива технической воды при промывке контррезервуаров,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Бактерицидная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Здание: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Швы кирпичной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вкладки здания выветрены,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дверь ветхая,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окна 1,5*1,2 заколочены,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покрытие пола сгнило,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косметический ремонт не производился не менее 5 лет,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холодно, здание не утеплено, обогрев производится с помощью электрических конвекторов старого образца не соответствующий противопожарным нормам,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отмостка разрушена.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изоляция кабелей электропроводки разрушается, электрощиты старого образца, провода в щитках ослаблены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У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Ф-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установки в здании бактерицидной не функционируют.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- 4 задвижки,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д=100мм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бактерицидной не функционируют, заржавели.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Снятие показаний прибора учета удаленно невозможно,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 автоматизации процесса не работает, поэтому на станции накопительных емкостей постоянно дежурит один человек, который контролирует уровень воды в емкостях.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дальнейшей эксплуатации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Здание: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здания бактерицидной на контррезервуарах с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орсук, в том числе: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Восстановление швов кирпичной кладки,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замена дверей,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закладка кирпичом оконного проема,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замена полового покрытия с покраской,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ремонт штукатурки, шпаклевка, покраска стен внутри здания, побелка потолка,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утепление и обшивка наружных стен сайдингом,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устройство отмостки, 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устройство системы отопления,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замена проводки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УФ-установки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2шт.,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замена 4 задвижек д=100мм, 1 водомера, замена обвязки оборудования.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системы автоматизации контррезервуаров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Сторожка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Швы кирпичной вкладки здания выветрены,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окна и двери обветшали,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покрытие пола сгнило,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косметический ремонт не производился не менее 5 лет,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помещении холодно, здание не утеплено, обогрев производится с помощью электрического </w:t>
            </w: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конвектор старого образца, не соответствующий противопожарным нормам.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отсутствует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зел.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изоляция кабелей электропроводки разрушается, электрощиты старого образца, провода в щитках ослаблены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сторожки (контррезервуары с. Корсук), втом числе: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-Восстановление швов кирпичной кладки, 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-замена 3 окон, 3 дверей,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замена полового покрытия с покраской,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ремонт штукатурки, шпаклевка, покраска стен внутри здания, побелка потолка,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утепление и обшивка наружных стен сайдингом,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устройство отмостки,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устройство системы отопления,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замена проводки.  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обеззараживания питьевой воды УОВ-УФТ-А-1-250 (АС-1-250) длина корпуса 801мм. Лампа Р-32260 (УОВ-УФТ-А-1-250-114-ДУ80-ГП)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действующая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П.1.2.1.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-Территория станции огорожена,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-Зона санитарной охраны отсутствует,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 наружного освещения территории контррезервуаров.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реконструкция ограждения зоны санитарной охраны контррезервуаров,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устройство наружного освещения контррезервуаров с. Корсук,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Водовод от п. Корсук до пос.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Усть – Ордынский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протяженностью 17755м</w:t>
            </w:r>
          </w:p>
        </w:tc>
      </w:tr>
      <w:tr w:rsidR="00FD6E5E" w:rsidRPr="00FD6E5E" w:rsidTr="00FD6E5E">
        <w:trPr>
          <w:trHeight w:val="12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от водозабора до контррезервуаров, протяженностью 5900м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- Участок сети изношен, постоянно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происходят порывы,</w:t>
            </w:r>
          </w:p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-водопровод стальной, </w:t>
            </w:r>
          </w:p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проложен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одну нитку, что согласно СП 31.13330.2012 не соответствует категории надежности водоснабжения.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дальнейшей эксплуатации требуется: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капитальный ремонт существующего участка водовода с заменой стального на новый полиэтиленовый трубопровод диаметром Ду250 мм,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устройство 2-й линии водовода из полиэтиленовых труб ПЭ100 SDR17, диаметром также Ду250мм, срок эксплуатации которых 50 лет. </w:t>
            </w:r>
          </w:p>
        </w:tc>
      </w:tr>
      <w:tr w:rsidR="00FD6E5E" w:rsidRPr="00FD6E5E" w:rsidTr="00FD6E5E">
        <w:trPr>
          <w:trHeight w:val="1652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1.3.2.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участка от контррезервуаров до поселка, протяженностью 11855м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- Участок сети изношен, постоянно происходят порывы,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водопровод стальной,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проложен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одну нитку, что согласно СП 31.13330.2012 не соответствует категории надежности водоснабжения,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Участок сети, протяженностью 118м проложен по мосту через реку</w:t>
            </w:r>
            <w:proofErr w:type="gramStart"/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уда. Данный участок трубопровода не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заглублен, проложен поверх моста, в зимний период времени часто подвержен перемерзанию.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дальнейшей эксплуатации требуется: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капитальный ремонт существующего участка водовода с заменой стального на новый полиэтиленовый трубопровод диаметром Ду225мм, 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2-й линии водовода из полиэтиленовых труб ПЭ100 SDR17, диаметром также Ду225мм.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Необходимо устройство дюкера через р. Куда, для прохода трубопровода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 руслом реки.</w:t>
            </w:r>
          </w:p>
        </w:tc>
      </w:tr>
      <w:tr w:rsidR="00FD6E5E" w:rsidRPr="00FD6E5E" w:rsidTr="00FD6E5E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водопроводных колодцев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Колодцы с водой заилены,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задвижки не функционируют (7 штук),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перед регулятором нет задвижки-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6 колодце требуется установка задвижки,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8 кол нет задвижки, надо установить,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8 колодцах отсутствуют люки.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Откачка воды из колодцев, очистка от грязи и ила,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-требуется 7 замена задвижек,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3 новых задвижек,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Требуется установка 8 люков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 давления, 1 шт.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-Из-за большого перепада высот на нижних отметках перед поселком на сети имеется железобетонная камера, в котором находится клапан (регулятор давления),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Камера переключения на водоводе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камера заилена, обводнена,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-задвижки не функционируют, заржавели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откачка и чистка камеры переключения,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задвижек и кранов в камере переключения (фланцевые 2*200мм,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кран шаровой приварной 1*63мм, 3 *100мм задвижки с выдвижным шпинделем фланцевые)</w:t>
            </w:r>
          </w:p>
        </w:tc>
      </w:tr>
      <w:tr w:rsidR="00FD6E5E" w:rsidRPr="00FD6E5E" w:rsidTr="00FD6E5E">
        <w:trPr>
          <w:trHeight w:val="207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Водопроводные сети пос.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 - Ордынский</w:t>
            </w:r>
            <w:proofErr w:type="gramEnd"/>
          </w:p>
        </w:tc>
      </w:tr>
      <w:tr w:rsidR="00FD6E5E" w:rsidRPr="00FD6E5E" w:rsidTr="00FD6E5E">
        <w:trPr>
          <w:trHeight w:val="1267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Наружные сети водоснабжения (водопровод)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удовлетворительное,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дальнейшей эксплуатации требуется: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этап: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замена задвижек (5шт д=200мм, 2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д=150мм, 5 шт д=100мм, 5 шт д=80 мм, 5 штук д=50мм)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этап:</w:t>
            </w:r>
          </w:p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капитальный ремонт с заменой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стального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новый полиэтиленовый трубопровод от 50мм до 160мм протяженностью 1263м, 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Внутрипоселковая сеть холодного водоснабжения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 xml:space="preserve">- На сети имеются водоразборные колонки, колодцы с запорной арматурой, </w:t>
            </w:r>
          </w:p>
          <w:p w:rsidR="00FD6E5E" w:rsidRPr="00FD6E5E" w:rsidRDefault="00FD6E5E" w:rsidP="00FD6E5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 xml:space="preserve">- из-за большого срока эксплуатации, износ сети составляет более 95%. </w:t>
            </w:r>
          </w:p>
          <w:p w:rsidR="00FD6E5E" w:rsidRPr="00FD6E5E" w:rsidRDefault="00FD6E5E" w:rsidP="00FD6E5E">
            <w:pPr>
              <w:pStyle w:val="ab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D6E5E">
              <w:rPr>
                <w:sz w:val="28"/>
                <w:szCs w:val="28"/>
              </w:rPr>
              <w:t xml:space="preserve">- 70% запорной </w:t>
            </w:r>
            <w:r w:rsidRPr="00FD6E5E">
              <w:rPr>
                <w:sz w:val="28"/>
                <w:szCs w:val="28"/>
              </w:rPr>
              <w:lastRenderedPageBreak/>
              <w:t>арматуры не функционирует.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дальнейшей эксплуатации требуется: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этап: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Необходимо проведение капитального ремонта наиболее изношенных участков сети. 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замена задвижек (5шт </w:t>
            </w: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д=200мм, 2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д=150мм, 5 шт д=100мм, 5 шт д=80 мм, 5 штук д=50мм).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25 люков.</w:t>
            </w:r>
          </w:p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этап:</w:t>
            </w:r>
          </w:p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капитальный ремонт с заменой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стального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новый полиэтиленовый трубопроводов однотрубном исполнении диаметр трубы от 50мм до 160мм,  протяженностью 8454м</w:t>
            </w:r>
          </w:p>
        </w:tc>
      </w:tr>
      <w:tr w:rsidR="00FD6E5E" w:rsidRPr="00FD6E5E" w:rsidTr="00FD6E5E">
        <w:trPr>
          <w:trHeight w:val="83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Пожарных гидрантов – 12 единиц.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гидранта не функционируют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-Требуется замена 1 гидранта,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требуется ремонт 1 гидранта</w:t>
            </w:r>
          </w:p>
        </w:tc>
      </w:tr>
      <w:tr w:rsidR="00FD6E5E" w:rsidRPr="00FD6E5E" w:rsidTr="00FD6E5E">
        <w:trPr>
          <w:trHeight w:val="233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Водоразборные колонки открытого типа *14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Часто перемерзают,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-высота подземной части колонок 1,0-1,5м </w:t>
            </w:r>
          </w:p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контролируемый расход воды.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установка автоматизированных колонок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Устройство автоматического налива автомобилей на ВЗС Мира и Электрокотельной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Резервная станция по ул. Мира</w:t>
            </w:r>
          </w:p>
        </w:tc>
      </w:tr>
      <w:tr w:rsidR="00FD6E5E" w:rsidRPr="00FD6E5E" w:rsidTr="00FD6E5E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Аппаратная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Швы кирпичной вкладки здания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выветрены,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стропила и кровельное покрытие обветшали,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дверь ветхая,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покрытие пола сгнило,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косметический ремонт не производился не менее 5 лет,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помещении холодно, здание не утеплено, обогрев производится с помощью электрических конвекторов старого образца не соответствующий противопожарным нормам,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деревянные рамы окон рассохлись, из окон дует,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изоляция кабелей электропроводки разрушается, проводка не выдерживает токовые нагрузки на отопление здания, электрощиты старого образца, провода в щитках ослаблены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дальнейшей эксплуатации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требуется реконструкция здания аппаратной, в том числе: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Восстановление швов кирпичной кладки,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обрешетки стропил и кровельного покрытия, 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окон, дверей,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полового покрытия с покраской, ремонт штукатурки, шпаклевка, покраска стен внутри здания, побелка потолка,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-утепление и обшивка наружных стен сайдингом,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-устройство отмостки,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-устройство системы отопления,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-замена электропроводки</w:t>
            </w:r>
          </w:p>
        </w:tc>
      </w:tr>
      <w:tr w:rsidR="00FD6E5E" w:rsidRPr="00FD6E5E" w:rsidTr="00FD6E5E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1.5.2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Сторожка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Швы кирпичной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вкладки здания выветрены,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стропила и кровельное покрытие обветшали,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дверь ветхая,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покрытие пола сгнило,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косметический ремонт не производился не менее 5 лет,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помещении холодно, здание не утеплено, обогрев производится с помощью электрических конвекторов старого образца не соответствующий противопожарным нормам,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деревянные рамы окон рассохлись, из окон дует,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изоляция кабелей электропроводки разрушается, проводка не выдерживает токовые нагрузки на отопление здания,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электрощиты старого образца, провода в щитках ослаблены,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-отсутствует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отмостка разрушена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дальнейшей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эксплуатации требуется реконструкция здания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сторожки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Восстановление швов кирпичной кладки,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замена обрешетки стропил и кровельного покрытия, 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окон, дверей,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-замена полового покрытия с покраской и гидроизоляция лаг,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-ремонт штукатурки, шпаклевка, покраска стен внутри здания, побелка потолка,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-утепление и обшивка наружных стен сайдингом,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-устройство отмостки,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сан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зла,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-устройство системы отопления,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-замена электропроводки</w:t>
            </w:r>
          </w:p>
        </w:tc>
      </w:tr>
      <w:tr w:rsidR="00FD6E5E" w:rsidRPr="00FD6E5E" w:rsidTr="00FD6E5E">
        <w:trPr>
          <w:trHeight w:val="173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Скважина (ул. Мира, сооружение 11Б), скважина (ул. Мира, сооружение 11В)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Вторая скважина не рабочая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 периметру станция имеет ограждение,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зона санитарной охраны отсутствует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бесперебойной эксплуатации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запасной насос</w:t>
            </w:r>
          </w:p>
        </w:tc>
      </w:tr>
      <w:tr w:rsidR="00FD6E5E" w:rsidRPr="00FD6E5E" w:rsidTr="00FD6E5E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Задвижки, водомерный узел 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-Задвижка д=80мм не функционирует, задвижка д=200мм требуется ревизия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водомерный узел не функционирует,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требуется замена задвижки Naval приварная, д=80мм, требуется установка водомерного узла с реверсивным счетчиком, </w:t>
            </w: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задвижка д=200мм требуется ревизия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водоснабжения от водонапорной башни по ул. Ербанова, 32А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зона санитарной охраны, состояние удовлетворительное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Требуется вывод из эксплуатации, консервация до 2026 года 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 сеть холодного водоснабжения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Участок сети изношен, корродирован,</w:t>
            </w:r>
          </w:p>
          <w:p w:rsidR="00FD6E5E" w:rsidRPr="00FD6E5E" w:rsidRDefault="00FD6E5E" w:rsidP="00FD6E5E">
            <w:pPr>
              <w:pStyle w:val="ab"/>
              <w:spacing w:line="276" w:lineRule="auto"/>
              <w:jc w:val="both"/>
              <w:rPr>
                <w:sz w:val="28"/>
                <w:szCs w:val="28"/>
              </w:rPr>
            </w:pPr>
            <w:r w:rsidRPr="00FD6E5E">
              <w:rPr>
                <w:color w:val="000000"/>
                <w:sz w:val="28"/>
                <w:szCs w:val="28"/>
              </w:rPr>
              <w:t>- состояние не удовлетворительное.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капитальный ремонт с заменой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стального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новый полиэтиленовый трубопроводов однотрубном исполнении диаметр трубы от 50мм до 160мм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глубинный ЭЦВ 8-40-125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удовлетворительно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-Требуется запасной насос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обезжелезивания и осветления WWFA-2472ВММ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удовлетворительное.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-Требуется загрузка фильтров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умягчения WWFA-1865DMM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паспорта и техническая документация, состояние удовлетворительное.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-Требуется загрузка фильтров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обеззараживания питьевой воды УОВ-УФТ-А-1-250 (АС-1-250) длина корпуса 801мм. Лампа Р-32260 (УОВ-УФТ-А-1-250-114-ДУ80-ГП)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паспорта и техническая документация, состояние удовлетворительное.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обезжелезивания и осветления WWFA-2472ВММ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удовлетворительное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-Требуется загрузка фильтров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водоснабжения от водонапорной башни по ул. Хантаева, 9а</w:t>
            </w:r>
          </w:p>
        </w:tc>
      </w:tr>
      <w:tr w:rsidR="00FD6E5E" w:rsidRPr="00FD6E5E" w:rsidTr="00FD6E5E">
        <w:trPr>
          <w:trHeight w:val="621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удовлетворительное,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отсутствует зона санитарной охраны.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дальнейшей эксплуатации требуется: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зоны санитарной охраны,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проект геологоразведочных работ,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и проведение опытно- фильтрационных работ с получением гидрологических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параметров,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 и согласование проекта ЗСО,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отчета по оценке запасов подземных вод и защита его в ГКЗ, 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ограждение  ЗСО</w:t>
            </w:r>
          </w:p>
        </w:tc>
      </w:tr>
      <w:tr w:rsidR="00FD6E5E" w:rsidRPr="00FD6E5E" w:rsidTr="00FD6E5E">
        <w:trPr>
          <w:trHeight w:val="171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глубинный ЭЦВ 6-16-110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удовлетворительное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насос на замену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обеззараживания питьевой воды УОВ-УФТ-А-1-250 (АС-1-250) длина корпуса 801мм. Лампа Р-32260 (УОВ-УФТ-А-1-250-114-ДУ80-ГП)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хорошее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загрузка фильтров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умягчения WWFA-1865DMM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6E5E">
              <w:rPr>
                <w:rFonts w:ascii="Times New Roman" w:hAnsi="Times New Roman" w:cs="Times New Roman"/>
                <w:sz w:val="28"/>
                <w:szCs w:val="28"/>
              </w:rPr>
              <w:t>Участок сети изношен, корродирован,</w:t>
            </w:r>
          </w:p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не удовлетворительное.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загрузка фильтров</w:t>
            </w:r>
          </w:p>
        </w:tc>
      </w:tr>
      <w:tr w:rsidR="00FD6E5E" w:rsidRPr="00FD6E5E" w:rsidTr="00FD6E5E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Внутрипоселковая сеть холодного водоснабжения в однотрубном исполнении диаметр трубы  от 50мм до 159мм,  протяженностью 667м.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удовлетворительное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этап:</w:t>
            </w:r>
          </w:p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Необходимо проведение капитального ремонта сети водопровода протяжённостью  1475м </w:t>
            </w:r>
          </w:p>
        </w:tc>
      </w:tr>
      <w:tr w:rsidR="00FD6E5E" w:rsidRPr="00FD6E5E" w:rsidTr="00FD6E5E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обезжелезивания и осветления WWFA-2472ВММ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паспорта и техническая документация, состояние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удовлетворительное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-Требуется загрузка фильтров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Оптимизация работы централизованной системы водоснабжения</w:t>
            </w:r>
          </w:p>
        </w:tc>
      </w:tr>
      <w:tr w:rsidR="00FD6E5E" w:rsidRPr="00FD6E5E" w:rsidTr="00FD6E5E">
        <w:trPr>
          <w:trHeight w:val="82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сетей водопровода (закольцовка) ул. Мичурина-ул. Каландарашвили-ул. Ленина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улучшения показателей надежности и бесперебойности централизованной системы водоснабжения п. Усть-Ордынский.</w:t>
            </w:r>
          </w:p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подключения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подключенных с системе централизованного водоснабжения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 развитию сетей водопровода (закольцовка) ул. Мичурина-ул. Каландарашвили-ул. Ленина</w:t>
            </w:r>
          </w:p>
        </w:tc>
      </w:tr>
      <w:tr w:rsidR="00FD6E5E" w:rsidRPr="00FD6E5E" w:rsidTr="00FD6E5E">
        <w:trPr>
          <w:trHeight w:val="49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сетей водопровода (закольцовка) ул. Мичурина-ул. Каландарашвили-ул. Ленина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диаметром 160мм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протяженностью 4,12 км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водопроводной сети от ВЗС по ул. Мира до проектируемой школы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улучшения показателей надежности и бесперебойности централизованной системы водоснабжения п. Усть-Ордынский.</w:t>
            </w:r>
          </w:p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подключения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подключенных с системе централизованного водоснабжения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 развитию сетей водопровода (закольцовка)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ВЗС по ул. Мира до проектируемой школы</w:t>
            </w:r>
          </w:p>
        </w:tc>
      </w:tr>
      <w:tr w:rsidR="00FD6E5E" w:rsidRPr="00FD6E5E" w:rsidTr="00FD6E5E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водоснабжения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160мм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протяженностью 3,32км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водопроводной сети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ВЗС по ул. Ербанова до ул. Мира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улучшения показателей надежности и бесперебойности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централизованной системы водоснабжения п. Усть-Ордынский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проектно-сметной документации и строительно-монтажные работы по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объекту «Строительство локального водопровода от ВЗС по ул. Ербанова до ул. Мира (диаметром 160мм протяженностью 1 км)»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водопроводной сети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ВЗС по ул. Хантаева до ул. Ворошилова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улучшения показателей надежности и бесперебойности централизованной системы водоснабжения п. Усть-Ордынский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и строительно-монтажные работы по объекту «Строительство локального водопровода от ВЗС по ул. Хантаева до ул. Ворошилова (диаметром 160мм протяженностью 1,6 км)»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сетей водопровода микрорайона " Аэропорт"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подключения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подключенных с системе централизованного водоснабжения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развитию сетей водопровода микрорайона "Аэропорт"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водопровода микрорайона "Аэропорт"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110мм, протяженностью 3,5 км.</w:t>
            </w:r>
          </w:p>
        </w:tc>
      </w:tr>
      <w:tr w:rsidR="00FD6E5E" w:rsidRPr="00FD6E5E" w:rsidTr="00FD6E5E">
        <w:trPr>
          <w:trHeight w:val="202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закольцовки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водопровода от ул. Хантаева до ул. Бардаханова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подключения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подключенных с системе централизованного водоснабжения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проектно-сметной документации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закольцовке водопровода от ул. Хантаева до ул. Бардаханова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4.10.</w:t>
            </w:r>
          </w:p>
        </w:tc>
        <w:tc>
          <w:tcPr>
            <w:tcW w:w="2126" w:type="dxa"/>
            <w:vMerge/>
            <w:shd w:val="clear" w:color="auto" w:fill="FFFF00"/>
            <w:vAlign w:val="bottom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00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закольцовки водопровода от ул. Хантаева до ул. Бардаханова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110мм, протяженностью 2,75 км.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водопровода (закольцовка) ул. Мира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8-го Марта -ул. Мичурина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подключения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подключенных с системе централизованного водоснабжения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проектно-сметной документации по  развитию сетей водопровода (закольцовка) ул. Мира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8-го Марта -ул. Мичурина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водопровода (закольцовка) ул. Мира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8-го Марта -ул. Мичурина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диаметром 110мм, протяженностью 3.72 км.</w:t>
            </w:r>
          </w:p>
        </w:tc>
      </w:tr>
    </w:tbl>
    <w:p w:rsidR="00FD6E5E" w:rsidRPr="00FD6E5E" w:rsidRDefault="00FD6E5E" w:rsidP="00FD6E5E">
      <w:pPr>
        <w:spacing w:after="0" w:line="240" w:lineRule="auto"/>
        <w:jc w:val="both"/>
        <w:rPr>
          <w:rFonts w:ascii="Times New Roman" w:hAnsi="Times New Roman" w:cs="Times New Roman"/>
          <w:color w:val="483B3F"/>
          <w:sz w:val="28"/>
          <w:szCs w:val="28"/>
        </w:rPr>
      </w:pPr>
    </w:p>
    <w:p w:rsidR="00FD6E5E" w:rsidRPr="00FD6E5E" w:rsidRDefault="00FD6E5E" w:rsidP="00FD6E5E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FD6E5E">
        <w:rPr>
          <w:sz w:val="28"/>
          <w:szCs w:val="28"/>
        </w:rPr>
        <w:t>Табл. 44</w:t>
      </w:r>
      <w:r w:rsidRPr="00FD6E5E">
        <w:rPr>
          <w:color w:val="483B3F"/>
          <w:sz w:val="28"/>
          <w:szCs w:val="28"/>
        </w:rPr>
        <w:t xml:space="preserve"> заменить </w:t>
      </w:r>
      <w:proofErr w:type="gramStart"/>
      <w:r w:rsidRPr="00FD6E5E">
        <w:rPr>
          <w:color w:val="483B3F"/>
          <w:sz w:val="28"/>
          <w:szCs w:val="28"/>
        </w:rPr>
        <w:t>на</w:t>
      </w:r>
      <w:proofErr w:type="gramEnd"/>
      <w:r w:rsidRPr="00FD6E5E">
        <w:rPr>
          <w:color w:val="483B3F"/>
          <w:sz w:val="28"/>
          <w:szCs w:val="28"/>
        </w:rPr>
        <w:t xml:space="preserve"> Таблицей: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521"/>
        <w:gridCol w:w="1993"/>
      </w:tblGrid>
      <w:tr w:rsidR="00FD6E5E" w:rsidRPr="00FD6E5E" w:rsidTr="00FD6E5E">
        <w:trPr>
          <w:trHeight w:val="148"/>
        </w:trPr>
        <w:tc>
          <w:tcPr>
            <w:tcW w:w="709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Первоочередные мероприятия по модернизации, реконструкции, строительству объектов водоснабжения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Предельные сроки проведения мероприятий</w:t>
            </w:r>
          </w:p>
        </w:tc>
      </w:tr>
      <w:tr w:rsidR="00FD6E5E" w:rsidRPr="00FD6E5E" w:rsidTr="00FD6E5E">
        <w:trPr>
          <w:trHeight w:val="1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8" w:type="dxa"/>
            <w:gridSpan w:val="2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модернизации, реконструкции объектов водоснабжения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Реконструкция ограждения зоны санитарной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охраны водозабора с. Корсук,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2022г.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Мероприятия по обеспечению антитеррористической защищенности объектов водоснабжения водозабора Корсук,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Создание системы автоматизации водозабора и контррезервуаров с. Корсук,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Обеспечение требуемой категории надежности по электроснабжению водозабора с. Корсук,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Устройство наружного освещения водозабора и контррезервуаров с. Корсук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Реконструкция здания аппаратной на водозаборе с. Корсук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Бурение резервных артезианской скважины взамен изношенных скважин №1 водозабора Корсук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Бурение резервных артезианской скважины взамен изношенных скважин №2 водозабора Корсук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Реконструкция ограждения зоны санитарной охраны контррезервуаров с. Корсук,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Реконструкция здания бактерицидной на контррезервуарах с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орсук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pStyle w:val="aa"/>
              <w:numPr>
                <w:ilvl w:val="0"/>
                <w:numId w:val="9"/>
              </w:numPr>
              <w:tabs>
                <w:tab w:val="left" w:pos="315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сторожки (контррезервуары с. Корсук)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pStyle w:val="aa"/>
              <w:numPr>
                <w:ilvl w:val="0"/>
                <w:numId w:val="9"/>
              </w:numPr>
              <w:tabs>
                <w:tab w:val="left" w:pos="315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автоматизированных колонок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pStyle w:val="aa"/>
              <w:numPr>
                <w:ilvl w:val="0"/>
                <w:numId w:val="9"/>
              </w:numPr>
              <w:tabs>
                <w:tab w:val="left" w:pos="315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здания аппаратной на ВЗС по ул. Мира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 w:rsidR="00FD6E5E" w:rsidRPr="00FD6E5E" w:rsidTr="00FD6E5E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6E5E" w:rsidRPr="00FD6E5E" w:rsidRDefault="00FD6E5E" w:rsidP="00FD6E5E">
            <w:pPr>
              <w:pStyle w:val="aa"/>
              <w:numPr>
                <w:ilvl w:val="0"/>
                <w:numId w:val="9"/>
              </w:numPr>
              <w:tabs>
                <w:tab w:val="left" w:pos="315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здания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сторожки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ВЗС по ул. Мира</w:t>
            </w:r>
          </w:p>
        </w:tc>
        <w:tc>
          <w:tcPr>
            <w:tcW w:w="1847" w:type="dxa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8" w:type="dxa"/>
            <w:gridSpan w:val="2"/>
            <w:shd w:val="clear" w:color="auto" w:fill="auto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Строительство новых объектов</w:t>
            </w:r>
          </w:p>
        </w:tc>
      </w:tr>
      <w:tr w:rsidR="00FD6E5E" w:rsidRPr="00FD6E5E" w:rsidTr="00FD6E5E">
        <w:trPr>
          <w:trHeight w:val="82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 развитию сетей водопровода (закольцовка) ул. Мичурина-ул. Каландарашвили-ул. Ленина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сетей водопровода (закольцовка) ул. Мичурина-ул. Каландарашвили-ул. Ленина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диаметром 160мм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протяженностью 4,12 км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</w:tr>
      <w:tr w:rsidR="00FD6E5E" w:rsidRPr="00FD6E5E" w:rsidTr="00FD6E5E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проектно-сметной документации по 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развитию сетей водопровода (закольцовка)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ВЗС по ул. Мира до проектируемой школы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2023г.</w:t>
            </w:r>
          </w:p>
        </w:tc>
      </w:tr>
      <w:tr w:rsidR="00FD6E5E" w:rsidRPr="00FD6E5E" w:rsidTr="00FD6E5E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водоснабжения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160мм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протяженностью 3,32км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и строительно-монтажные работы по объекту «Строительство локального водопровода от ВЗС по ул. Ербанова до ул. Мира (диаметром 160мм протяженностью 1 км)»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и строительно-монтажные работы по объекту «Строительство локального водопровода от ВЗС по ул. Хантаева до ул. Ворошилова (диаметром 160мм протяженностью 1,6 км)»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развитию сетей водопровода микрорайона "Аэропорт"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водопровода микрорайона "Аэропорт"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110мм, протяженностью 3,5 км.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</w:tr>
      <w:tr w:rsidR="00FD6E5E" w:rsidRPr="00FD6E5E" w:rsidTr="00FD6E5E">
        <w:trPr>
          <w:trHeight w:val="202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по закольцовке водопровода от ул. Хантаева до ул. Бардаханова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закольцовки водопровода от ул. Хантаева до ул. Бардаханова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110мм, протяженностью 2,75 км.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проектно-сметной документации по  развитию сетей водопровода (закольцовка) ул. Мира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8-го Марта -ул. Мичурина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водопровода (закольцовка) ул. Мира </w:t>
            </w:r>
            <w:proofErr w:type="gramStart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8-го Марта -ул. Мичурина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диаметром 110мм, протяженностью 3.72 км.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проектно – сметной документации на </w:t>
            </w: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строительство насосной станции 2 подъема с. Корсук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2022г.</w:t>
            </w:r>
          </w:p>
        </w:tc>
      </w:tr>
      <w:tr w:rsidR="00FD6E5E" w:rsidRPr="00FD6E5E" w:rsidTr="00FD6E5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D6E5E" w:rsidRPr="00FD6E5E" w:rsidRDefault="00FD6E5E" w:rsidP="00FD6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4.14.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FD6E5E" w:rsidRPr="00FD6E5E" w:rsidRDefault="00FD6E5E" w:rsidP="00FD6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насосной станции 2 подъема с. Корсук</w:t>
            </w:r>
          </w:p>
        </w:tc>
        <w:tc>
          <w:tcPr>
            <w:tcW w:w="1847" w:type="dxa"/>
            <w:shd w:val="clear" w:color="auto" w:fill="auto"/>
          </w:tcPr>
          <w:p w:rsidR="00FD6E5E" w:rsidRPr="00FD6E5E" w:rsidRDefault="00FD6E5E" w:rsidP="00FD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</w:t>
            </w:r>
          </w:p>
        </w:tc>
      </w:tr>
    </w:tbl>
    <w:p w:rsidR="00FD6E5E" w:rsidRPr="00FD6E5E" w:rsidRDefault="00FD6E5E" w:rsidP="00FD6E5E">
      <w:pPr>
        <w:pStyle w:val="a8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-851" w:firstLine="567"/>
        <w:jc w:val="both"/>
        <w:rPr>
          <w:color w:val="483B3F"/>
          <w:sz w:val="28"/>
          <w:szCs w:val="28"/>
        </w:rPr>
      </w:pPr>
      <w:r w:rsidRPr="00FD6E5E">
        <w:rPr>
          <w:color w:val="483B3F"/>
          <w:sz w:val="28"/>
          <w:szCs w:val="28"/>
        </w:rPr>
        <w:t>Табл. 47 заменить Таблицей:</w:t>
      </w:r>
    </w:p>
    <w:tbl>
      <w:tblPr>
        <w:tblW w:w="9072" w:type="dxa"/>
        <w:tblInd w:w="-5" w:type="dxa"/>
        <w:tblLook w:val="04A0"/>
      </w:tblPr>
      <w:tblGrid>
        <w:gridCol w:w="740"/>
        <w:gridCol w:w="4799"/>
        <w:gridCol w:w="1691"/>
        <w:gridCol w:w="1842"/>
      </w:tblGrid>
      <w:tr w:rsidR="00FD6E5E" w:rsidRPr="00FD6E5E" w:rsidTr="00FD6E5E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Первоочередные мероприятия по модернизации, реконструкции, строительству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Стоимость, тыс. руб. (в том числе НДС)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ограждения зоны санитарной охраны водозабора с. Корсук,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1350,66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антитеррористической защищенности объектов водоснабжения водозабора Корсук,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124,02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автоматизации водозабора и контррезервуаров с. Корсук,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927,92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требуемой категории надежности по электроснабжению водозабора с. Корсук,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2474,31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наружного освещения водозабора и контррезервуаров с.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1357,75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здания аппаратной на водозаборе с.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1030,68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Бурение резервных артезианской скважины взамен изношенных скважин №1 водозабора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2726,32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Бурение резервных артезианской скважины взамен изношенных скважин №2 водозабора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2726,32</w:t>
            </w:r>
          </w:p>
        </w:tc>
      </w:tr>
      <w:tr w:rsidR="00FD6E5E" w:rsidRPr="00FD6E5E" w:rsidTr="00FD6E5E">
        <w:trPr>
          <w:trHeight w:val="32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ограждения зоны санитарной охраны контррезервуаров с. Корсук,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1639,37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здания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бактерицидной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контррезервуарах с.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1111,6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здании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сторожки (контррезервуары с. Корсук)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1198,5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автоматизированных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</w:p>
        </w:tc>
      </w:tr>
      <w:tr w:rsidR="00FD6E5E" w:rsidRPr="00FD6E5E" w:rsidTr="00FD6E5E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 новых объектов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 развитию сетей водопровода (закольцовка) ул. Мичурина-ул. Каландарашвили-ул.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7923,6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водопровода (закольцовка) ул. Мичурина-ул. Каландарашвили-ул. Ленина диаметром 160мм протяженностью 4,12 км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32960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 развитию сетей водопровода (закольцовка) от ВЗС по ул. Мира до проектируемой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7689,51</w:t>
            </w:r>
          </w:p>
        </w:tc>
      </w:tr>
      <w:tr w:rsidR="00FD6E5E" w:rsidRPr="00FD6E5E" w:rsidTr="00FD6E5E">
        <w:trPr>
          <w:trHeight w:val="4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водоснабжения по  развитию сетей водопровода (закольцовка) от ВЗС по ул. Мира до проектируемой школы диаметром 160мм протяженностью 3,32км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26560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и строительно-монтажные работы по объекту «Строительство локального водопровода от ВЗС по ул. Ербанова до ул. Мира (диаметром 160мм протяженностью 1 км)»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7689,51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и строительно-монтажные работы по объекту «Строительство локального водопровода от ВЗС по ул. Хантаева до ул. Ворошилова (диаметром 160мм протяженностью 1,6 км)»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11209,03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развитию сетей водопровода микрорайона "Аэропорт"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7130,26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водопровода микрорайона "Аэропорт" диаметром 110мм, протяженностью 3,5 км.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28521,04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по закольцовке водопровода от ул. Хантаева до ул. </w:t>
            </w: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Бардаханова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7160,53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закольцовки водопровода от ул. Хантаева до ул. Бардаханова диаметром 110мм, протяженностью 2,75 км.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по  развитию сетей водопровода (закольцовка) ул. Мира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8-го Марта -ул. Мичурина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7877,25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сетей водопровода (закольцовка) ул. Мира </w:t>
            </w:r>
            <w:proofErr w:type="gramStart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8-го Марта -ул. Мичурина диаметром 110мм, протяженностью 3.72 км.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29760</w:t>
            </w:r>
          </w:p>
        </w:tc>
      </w:tr>
      <w:tr w:rsidR="00FD6E5E" w:rsidRPr="00FD6E5E" w:rsidTr="00FD6E5E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 – сметной документации на строительство насосной станции 2 подъема с.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9634,17</w:t>
            </w:r>
          </w:p>
        </w:tc>
      </w:tr>
      <w:tr w:rsidR="00FD6E5E" w:rsidRPr="00FD6E5E" w:rsidTr="00FD6E5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насосной станции 2 подъема с. Корсук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</w:t>
            </w:r>
          </w:p>
        </w:tc>
      </w:tr>
      <w:tr w:rsidR="00FD6E5E" w:rsidRPr="00FD6E5E" w:rsidTr="00FD6E5E">
        <w:trPr>
          <w:trHeight w:val="30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стоимость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5E" w:rsidRPr="00FD6E5E" w:rsidRDefault="00FD6E5E" w:rsidP="00F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270696,35</w:t>
            </w:r>
          </w:p>
        </w:tc>
      </w:tr>
    </w:tbl>
    <w:p w:rsidR="00FD6E5E" w:rsidRPr="00FD6E5E" w:rsidRDefault="00FD6E5E" w:rsidP="00FD6E5E">
      <w:pPr>
        <w:pStyle w:val="a8"/>
        <w:shd w:val="clear" w:color="auto" w:fill="FFFFFF"/>
        <w:spacing w:before="0" w:beforeAutospacing="0" w:after="150" w:afterAutospacing="0"/>
        <w:ind w:left="-709"/>
        <w:jc w:val="both"/>
        <w:rPr>
          <w:color w:val="483B3F"/>
          <w:sz w:val="28"/>
          <w:szCs w:val="28"/>
        </w:rPr>
      </w:pPr>
    </w:p>
    <w:p w:rsidR="00FD6E5E" w:rsidRPr="00FD6E5E" w:rsidRDefault="00FD6E5E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93679E" w:rsidP="006B3A3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                                                                           Е.Т.Бардаханов</w:t>
      </w: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93679E" w:rsidRPr="00FD6E5E" w:rsidRDefault="0093679E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FD6E5E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E048B4" w:rsidRDefault="00E048B4"/>
    <w:sectPr w:rsidR="00E048B4" w:rsidSect="0055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403"/>
    <w:multiLevelType w:val="hybridMultilevel"/>
    <w:tmpl w:val="AAA86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22BDD"/>
    <w:multiLevelType w:val="hybridMultilevel"/>
    <w:tmpl w:val="A7A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C67A4"/>
    <w:multiLevelType w:val="hybridMultilevel"/>
    <w:tmpl w:val="C71E3F40"/>
    <w:lvl w:ilvl="0" w:tplc="CEAAE7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D70D60"/>
    <w:multiLevelType w:val="hybridMultilevel"/>
    <w:tmpl w:val="A7A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513A5"/>
    <w:multiLevelType w:val="hybridMultilevel"/>
    <w:tmpl w:val="C71E3F40"/>
    <w:lvl w:ilvl="0" w:tplc="CEAAE7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6122"/>
    <w:multiLevelType w:val="hybridMultilevel"/>
    <w:tmpl w:val="0BC4B456"/>
    <w:lvl w:ilvl="0" w:tplc="614E68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D434F"/>
    <w:multiLevelType w:val="hybridMultilevel"/>
    <w:tmpl w:val="C71E3F40"/>
    <w:lvl w:ilvl="0" w:tplc="CEAAE7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45DCE"/>
    <w:multiLevelType w:val="multilevel"/>
    <w:tmpl w:val="D0CA4DD2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1983CC1"/>
    <w:multiLevelType w:val="hybridMultilevel"/>
    <w:tmpl w:val="BED218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0090D"/>
    <w:multiLevelType w:val="hybridMultilevel"/>
    <w:tmpl w:val="250E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B3A31"/>
    <w:rsid w:val="00000853"/>
    <w:rsid w:val="00000F9D"/>
    <w:rsid w:val="0000647D"/>
    <w:rsid w:val="00032D65"/>
    <w:rsid w:val="00081DA2"/>
    <w:rsid w:val="000876FF"/>
    <w:rsid w:val="00097346"/>
    <w:rsid w:val="000E5F3B"/>
    <w:rsid w:val="000F3708"/>
    <w:rsid w:val="000F6519"/>
    <w:rsid w:val="001560B0"/>
    <w:rsid w:val="00177EE8"/>
    <w:rsid w:val="001A0754"/>
    <w:rsid w:val="001A15C4"/>
    <w:rsid w:val="001A1A09"/>
    <w:rsid w:val="001A589F"/>
    <w:rsid w:val="002512B3"/>
    <w:rsid w:val="002647F3"/>
    <w:rsid w:val="0027269F"/>
    <w:rsid w:val="00272F86"/>
    <w:rsid w:val="00290F76"/>
    <w:rsid w:val="002C0D07"/>
    <w:rsid w:val="002E57D5"/>
    <w:rsid w:val="003002B7"/>
    <w:rsid w:val="003059A3"/>
    <w:rsid w:val="00345EE3"/>
    <w:rsid w:val="00353295"/>
    <w:rsid w:val="00360E3E"/>
    <w:rsid w:val="003648E1"/>
    <w:rsid w:val="00365878"/>
    <w:rsid w:val="00372C86"/>
    <w:rsid w:val="003905F5"/>
    <w:rsid w:val="003B17B3"/>
    <w:rsid w:val="003B1D4E"/>
    <w:rsid w:val="003E5B62"/>
    <w:rsid w:val="003F32D8"/>
    <w:rsid w:val="003F575B"/>
    <w:rsid w:val="004274CD"/>
    <w:rsid w:val="00440E3D"/>
    <w:rsid w:val="00456A15"/>
    <w:rsid w:val="004659CB"/>
    <w:rsid w:val="00480AA2"/>
    <w:rsid w:val="0049410D"/>
    <w:rsid w:val="004A06D9"/>
    <w:rsid w:val="004D43D1"/>
    <w:rsid w:val="005248A4"/>
    <w:rsid w:val="00537423"/>
    <w:rsid w:val="0055337B"/>
    <w:rsid w:val="005604B1"/>
    <w:rsid w:val="005641F7"/>
    <w:rsid w:val="00565BFF"/>
    <w:rsid w:val="00570346"/>
    <w:rsid w:val="00590270"/>
    <w:rsid w:val="005A5337"/>
    <w:rsid w:val="005B64F4"/>
    <w:rsid w:val="005C2E86"/>
    <w:rsid w:val="005C3C9A"/>
    <w:rsid w:val="005D2CB4"/>
    <w:rsid w:val="005D5DDC"/>
    <w:rsid w:val="005D7616"/>
    <w:rsid w:val="005E089C"/>
    <w:rsid w:val="005F34A2"/>
    <w:rsid w:val="006020B6"/>
    <w:rsid w:val="00617F48"/>
    <w:rsid w:val="006208F0"/>
    <w:rsid w:val="00626289"/>
    <w:rsid w:val="006509DC"/>
    <w:rsid w:val="00662344"/>
    <w:rsid w:val="00666027"/>
    <w:rsid w:val="006B3952"/>
    <w:rsid w:val="006B3A31"/>
    <w:rsid w:val="006F0B2D"/>
    <w:rsid w:val="006F2FFB"/>
    <w:rsid w:val="00700336"/>
    <w:rsid w:val="00716F6E"/>
    <w:rsid w:val="00733265"/>
    <w:rsid w:val="00741422"/>
    <w:rsid w:val="0077262C"/>
    <w:rsid w:val="007734A9"/>
    <w:rsid w:val="00797E50"/>
    <w:rsid w:val="007F3B44"/>
    <w:rsid w:val="00802B86"/>
    <w:rsid w:val="0081099D"/>
    <w:rsid w:val="008110D9"/>
    <w:rsid w:val="00813AC5"/>
    <w:rsid w:val="00825E66"/>
    <w:rsid w:val="00873D2C"/>
    <w:rsid w:val="008A5539"/>
    <w:rsid w:val="008A63C4"/>
    <w:rsid w:val="008E0951"/>
    <w:rsid w:val="0093679E"/>
    <w:rsid w:val="00943746"/>
    <w:rsid w:val="00957126"/>
    <w:rsid w:val="009734AD"/>
    <w:rsid w:val="0098223B"/>
    <w:rsid w:val="00982E3C"/>
    <w:rsid w:val="009840DC"/>
    <w:rsid w:val="009903E7"/>
    <w:rsid w:val="009922DF"/>
    <w:rsid w:val="00992DB8"/>
    <w:rsid w:val="00997AC1"/>
    <w:rsid w:val="009B77FC"/>
    <w:rsid w:val="009C7881"/>
    <w:rsid w:val="009D71E5"/>
    <w:rsid w:val="009E2296"/>
    <w:rsid w:val="009F0533"/>
    <w:rsid w:val="009F0BC7"/>
    <w:rsid w:val="009F3FE5"/>
    <w:rsid w:val="00A01FC4"/>
    <w:rsid w:val="00A02CF6"/>
    <w:rsid w:val="00A3718D"/>
    <w:rsid w:val="00A601AA"/>
    <w:rsid w:val="00A74851"/>
    <w:rsid w:val="00A751E1"/>
    <w:rsid w:val="00A762B3"/>
    <w:rsid w:val="00A93193"/>
    <w:rsid w:val="00AA0875"/>
    <w:rsid w:val="00AD44CC"/>
    <w:rsid w:val="00AE09B9"/>
    <w:rsid w:val="00AF615C"/>
    <w:rsid w:val="00AF7384"/>
    <w:rsid w:val="00B001D3"/>
    <w:rsid w:val="00B16CF3"/>
    <w:rsid w:val="00B26D8E"/>
    <w:rsid w:val="00B40798"/>
    <w:rsid w:val="00B542F1"/>
    <w:rsid w:val="00B5761B"/>
    <w:rsid w:val="00B7058B"/>
    <w:rsid w:val="00B874EC"/>
    <w:rsid w:val="00B9300E"/>
    <w:rsid w:val="00BB41A3"/>
    <w:rsid w:val="00BB4D3D"/>
    <w:rsid w:val="00BB670C"/>
    <w:rsid w:val="00C02820"/>
    <w:rsid w:val="00C33946"/>
    <w:rsid w:val="00C4467D"/>
    <w:rsid w:val="00C4659A"/>
    <w:rsid w:val="00C52CF2"/>
    <w:rsid w:val="00C73675"/>
    <w:rsid w:val="00CB3AC7"/>
    <w:rsid w:val="00CB7BA3"/>
    <w:rsid w:val="00CC3A64"/>
    <w:rsid w:val="00CD3641"/>
    <w:rsid w:val="00CF2D38"/>
    <w:rsid w:val="00D14E06"/>
    <w:rsid w:val="00D23F2B"/>
    <w:rsid w:val="00D3673E"/>
    <w:rsid w:val="00D64486"/>
    <w:rsid w:val="00D66E6F"/>
    <w:rsid w:val="00D746DA"/>
    <w:rsid w:val="00D872F5"/>
    <w:rsid w:val="00D94790"/>
    <w:rsid w:val="00DB7279"/>
    <w:rsid w:val="00DE0260"/>
    <w:rsid w:val="00DF5621"/>
    <w:rsid w:val="00E048B4"/>
    <w:rsid w:val="00E073CF"/>
    <w:rsid w:val="00E257E0"/>
    <w:rsid w:val="00E35623"/>
    <w:rsid w:val="00E81E59"/>
    <w:rsid w:val="00E83EB5"/>
    <w:rsid w:val="00EB21C9"/>
    <w:rsid w:val="00EC1404"/>
    <w:rsid w:val="00EE05BB"/>
    <w:rsid w:val="00F03D5C"/>
    <w:rsid w:val="00F12F13"/>
    <w:rsid w:val="00F26CAB"/>
    <w:rsid w:val="00F36FD2"/>
    <w:rsid w:val="00F52185"/>
    <w:rsid w:val="00F71661"/>
    <w:rsid w:val="00F862C4"/>
    <w:rsid w:val="00F928BB"/>
    <w:rsid w:val="00FA2719"/>
    <w:rsid w:val="00FA7533"/>
    <w:rsid w:val="00FB7946"/>
    <w:rsid w:val="00FD3D4B"/>
    <w:rsid w:val="00FD6E5E"/>
    <w:rsid w:val="00FE5455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3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B3A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4A06D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4A06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8">
    <w:name w:val="Normal (Web)"/>
    <w:basedOn w:val="a"/>
    <w:uiPriority w:val="99"/>
    <w:unhideWhenUsed/>
    <w:rsid w:val="001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6E5E"/>
    <w:rPr>
      <w:b/>
      <w:bCs/>
    </w:rPr>
  </w:style>
  <w:style w:type="paragraph" w:styleId="aa">
    <w:name w:val="List Paragraph"/>
    <w:basedOn w:val="a"/>
    <w:uiPriority w:val="34"/>
    <w:qFormat/>
    <w:rsid w:val="00FD6E5E"/>
    <w:pPr>
      <w:spacing w:after="160" w:line="259" w:lineRule="auto"/>
      <w:ind w:left="720"/>
      <w:contextualSpacing/>
    </w:pPr>
  </w:style>
  <w:style w:type="paragraph" w:styleId="ab">
    <w:name w:val="Body Text"/>
    <w:basedOn w:val="a"/>
    <w:link w:val="ac"/>
    <w:rsid w:val="00FD6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D6E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Book Title"/>
    <w:basedOn w:val="a0"/>
    <w:uiPriority w:val="33"/>
    <w:qFormat/>
    <w:rsid w:val="00FD6E5E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Novred22</cp:lastModifiedBy>
  <cp:revision>2</cp:revision>
  <cp:lastPrinted>2021-09-30T02:49:00Z</cp:lastPrinted>
  <dcterms:created xsi:type="dcterms:W3CDTF">2021-09-30T13:29:00Z</dcterms:created>
  <dcterms:modified xsi:type="dcterms:W3CDTF">2021-09-30T13:29:00Z</dcterms:modified>
</cp:coreProperties>
</file>